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C395" w14:textId="77777777" w:rsidR="00B90E1F" w:rsidRPr="00FE5B2F" w:rsidRDefault="00F73B32" w:rsidP="00906115">
      <w:pPr>
        <w:spacing w:line="66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b/>
          <w:color w:val="000000" w:themeColor="text1"/>
          <w:sz w:val="28"/>
          <w:szCs w:val="28"/>
        </w:rPr>
        <w:t>万方数据</w:t>
      </w:r>
      <w:r w:rsidR="00222D84">
        <w:rPr>
          <w:rFonts w:ascii="仿宋" w:eastAsia="仿宋" w:hAnsi="仿宋" w:hint="eastAsia"/>
          <w:b/>
          <w:color w:val="000000" w:themeColor="text1"/>
          <w:sz w:val="28"/>
          <w:szCs w:val="28"/>
        </w:rPr>
        <w:t>全文内容XML</w:t>
      </w:r>
      <w:r w:rsidR="003C1124">
        <w:rPr>
          <w:rFonts w:ascii="仿宋" w:eastAsia="仿宋" w:hAnsi="仿宋" w:hint="eastAsia"/>
          <w:b/>
          <w:color w:val="000000" w:themeColor="text1"/>
          <w:sz w:val="28"/>
          <w:szCs w:val="28"/>
        </w:rPr>
        <w:t>结构化加工系统</w:t>
      </w:r>
      <w:r w:rsidR="00221D9E" w:rsidRPr="00FE5B2F">
        <w:rPr>
          <w:rFonts w:ascii="仿宋" w:eastAsia="仿宋" w:hAnsi="仿宋" w:hint="eastAsia"/>
          <w:b/>
          <w:color w:val="000000" w:themeColor="text1"/>
          <w:sz w:val="28"/>
          <w:szCs w:val="28"/>
        </w:rPr>
        <w:t>采购需求书</w:t>
      </w:r>
    </w:p>
    <w:p w14:paraId="01FEF024" w14:textId="77777777" w:rsidR="00156C47" w:rsidRPr="00FE5B2F" w:rsidRDefault="00156C47" w:rsidP="00156C47">
      <w:pPr>
        <w:spacing w:line="66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2C4F53B8" w14:textId="77777777" w:rsidR="00B90E1F" w:rsidRPr="00FE5B2F" w:rsidRDefault="00B90E1F" w:rsidP="005A564D">
      <w:pPr>
        <w:spacing w:line="56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b/>
          <w:color w:val="000000" w:themeColor="text1"/>
          <w:sz w:val="28"/>
          <w:szCs w:val="28"/>
        </w:rPr>
        <w:t>一、项目背景</w:t>
      </w:r>
    </w:p>
    <w:p w14:paraId="7A4B8DFD" w14:textId="77777777" w:rsidR="00222D84" w:rsidRDefault="00222D84" w:rsidP="005A564D">
      <w:pPr>
        <w:spacing w:line="560" w:lineRule="exact"/>
        <w:ind w:firstLine="573"/>
        <w:rPr>
          <w:rFonts w:ascii="Calibri" w:eastAsia="仿宋" w:hAnsi="Calibri" w:cs="Calibri"/>
          <w:color w:val="000000" w:themeColor="text1"/>
          <w:sz w:val="28"/>
          <w:szCs w:val="28"/>
        </w:rPr>
      </w:pPr>
      <w:r w:rsidRPr="00222D84">
        <w:rPr>
          <w:rFonts w:ascii="Calibri" w:eastAsia="仿宋" w:hAnsi="Calibri" w:cs="Calibri" w:hint="eastAsia"/>
          <w:color w:val="000000" w:themeColor="text1"/>
          <w:sz w:val="28"/>
          <w:szCs w:val="28"/>
        </w:rPr>
        <w:t>万方数据是国内较早以信息服务为核心的股份制高新技术企业，经过</w:t>
      </w:r>
      <w:r w:rsidRPr="00222D84">
        <w:rPr>
          <w:rFonts w:ascii="Calibri" w:eastAsia="仿宋" w:hAnsi="Calibri" w:cs="Calibri" w:hint="eastAsia"/>
          <w:color w:val="000000" w:themeColor="text1"/>
          <w:sz w:val="28"/>
          <w:szCs w:val="28"/>
        </w:rPr>
        <w:t>20</w:t>
      </w:r>
      <w:r w:rsidRPr="00222D84">
        <w:rPr>
          <w:rFonts w:ascii="Calibri" w:eastAsia="仿宋" w:hAnsi="Calibri" w:cs="Calibri" w:hint="eastAsia"/>
          <w:color w:val="000000" w:themeColor="text1"/>
          <w:sz w:val="28"/>
          <w:szCs w:val="28"/>
        </w:rPr>
        <w:t>年来快速稳定的发展，</w:t>
      </w:r>
      <w:r w:rsidR="0077672C">
        <w:rPr>
          <w:rFonts w:ascii="Calibri" w:eastAsia="仿宋" w:hAnsi="Calibri" w:cs="Calibri" w:hint="eastAsia"/>
          <w:color w:val="000000" w:themeColor="text1"/>
          <w:sz w:val="28"/>
          <w:szCs w:val="28"/>
        </w:rPr>
        <w:t>已经积累了上亿条的全文数据</w:t>
      </w:r>
      <w:r w:rsidRPr="00222D84">
        <w:rPr>
          <w:rFonts w:ascii="Calibri" w:eastAsia="仿宋" w:hAnsi="Calibri" w:cs="Calibri" w:hint="eastAsia"/>
          <w:color w:val="000000" w:themeColor="text1"/>
          <w:sz w:val="28"/>
          <w:szCs w:val="28"/>
        </w:rPr>
        <w:t>。</w:t>
      </w:r>
      <w:r w:rsidR="00941FCA" w:rsidRPr="00FE5B2F">
        <w:rPr>
          <w:rFonts w:ascii="Calibri" w:eastAsia="仿宋" w:hAnsi="Calibri" w:cs="Calibri"/>
          <w:color w:val="000000" w:themeColor="text1"/>
          <w:sz w:val="28"/>
          <w:szCs w:val="28"/>
        </w:rPr>
        <w:t> </w:t>
      </w:r>
      <w:r w:rsidR="00737E2F">
        <w:rPr>
          <w:rFonts w:ascii="Calibri" w:eastAsia="仿宋" w:hAnsi="Calibri" w:cs="Calibri" w:hint="eastAsia"/>
          <w:color w:val="000000" w:themeColor="text1"/>
          <w:sz w:val="28"/>
          <w:szCs w:val="28"/>
        </w:rPr>
        <w:t>目前，</w:t>
      </w:r>
      <w:r w:rsidR="0077672C" w:rsidRPr="0077672C">
        <w:rPr>
          <w:rFonts w:ascii="Calibri" w:eastAsia="仿宋" w:hAnsi="Calibri" w:cs="Calibri" w:hint="eastAsia"/>
          <w:color w:val="000000" w:themeColor="text1"/>
          <w:sz w:val="28"/>
          <w:szCs w:val="28"/>
        </w:rPr>
        <w:t>国</w:t>
      </w:r>
      <w:r w:rsidR="0077672C">
        <w:rPr>
          <w:rFonts w:ascii="Calibri" w:eastAsia="仿宋" w:hAnsi="Calibri" w:cs="Calibri" w:hint="eastAsia"/>
          <w:color w:val="000000" w:themeColor="text1"/>
          <w:sz w:val="28"/>
          <w:szCs w:val="28"/>
        </w:rPr>
        <w:t>内</w:t>
      </w:r>
      <w:r w:rsidR="0077672C" w:rsidRPr="0077672C">
        <w:rPr>
          <w:rFonts w:ascii="Calibri" w:eastAsia="仿宋" w:hAnsi="Calibri" w:cs="Calibri" w:hint="eastAsia"/>
          <w:color w:val="000000" w:themeColor="text1"/>
          <w:sz w:val="28"/>
          <w:szCs w:val="28"/>
        </w:rPr>
        <w:t>外学术出版知识服务实践关注行业整体构建，其发展呈现内容加工精细化、用户服务精准化和技术应用深层化的趋势</w:t>
      </w:r>
      <w:r w:rsidR="0077672C">
        <w:rPr>
          <w:rFonts w:ascii="Calibri" w:eastAsia="仿宋" w:hAnsi="Calibri" w:cs="Calibri" w:hint="eastAsia"/>
          <w:color w:val="000000" w:themeColor="text1"/>
          <w:sz w:val="28"/>
          <w:szCs w:val="28"/>
        </w:rPr>
        <w:t>。</w:t>
      </w:r>
      <w:r w:rsidR="00737E2F">
        <w:rPr>
          <w:rFonts w:ascii="Calibri" w:eastAsia="仿宋" w:hAnsi="Calibri" w:cs="Calibri" w:hint="eastAsia"/>
          <w:color w:val="000000" w:themeColor="text1"/>
          <w:sz w:val="28"/>
          <w:szCs w:val="28"/>
        </w:rPr>
        <w:t>鉴于此，公司制定了全文内容</w:t>
      </w:r>
      <w:r w:rsidR="00737E2F">
        <w:rPr>
          <w:rFonts w:ascii="Calibri" w:eastAsia="仿宋" w:hAnsi="Calibri" w:cs="Calibri" w:hint="eastAsia"/>
          <w:color w:val="000000" w:themeColor="text1"/>
          <w:sz w:val="28"/>
          <w:szCs w:val="28"/>
        </w:rPr>
        <w:t>XML</w:t>
      </w:r>
      <w:r w:rsidR="00737E2F">
        <w:rPr>
          <w:rFonts w:ascii="Calibri" w:eastAsia="仿宋" w:hAnsi="Calibri" w:cs="Calibri" w:hint="eastAsia"/>
          <w:color w:val="000000" w:themeColor="text1"/>
          <w:sz w:val="28"/>
          <w:szCs w:val="28"/>
        </w:rPr>
        <w:t>结构化加工战略，于</w:t>
      </w:r>
      <w:r w:rsidR="00737E2F">
        <w:rPr>
          <w:rFonts w:ascii="Calibri" w:eastAsia="仿宋" w:hAnsi="Calibri" w:cs="Calibri" w:hint="eastAsia"/>
          <w:color w:val="000000" w:themeColor="text1"/>
          <w:sz w:val="28"/>
          <w:szCs w:val="28"/>
        </w:rPr>
        <w:t>2</w:t>
      </w:r>
      <w:r w:rsidR="00737E2F">
        <w:rPr>
          <w:rFonts w:ascii="Calibri" w:eastAsia="仿宋" w:hAnsi="Calibri" w:cs="Calibri"/>
          <w:color w:val="000000" w:themeColor="text1"/>
          <w:sz w:val="28"/>
          <w:szCs w:val="28"/>
        </w:rPr>
        <w:t>018</w:t>
      </w:r>
      <w:r w:rsidR="00737E2F">
        <w:rPr>
          <w:rFonts w:ascii="Calibri" w:eastAsia="仿宋" w:hAnsi="Calibri" w:cs="Calibri" w:hint="eastAsia"/>
          <w:color w:val="000000" w:themeColor="text1"/>
          <w:sz w:val="28"/>
          <w:szCs w:val="28"/>
        </w:rPr>
        <w:t>年采购了</w:t>
      </w:r>
      <w:r w:rsidR="00737E2F">
        <w:rPr>
          <w:rFonts w:ascii="Calibri" w:eastAsia="仿宋" w:hAnsi="Calibri" w:cs="Calibri" w:hint="eastAsia"/>
          <w:color w:val="000000" w:themeColor="text1"/>
          <w:sz w:val="28"/>
          <w:szCs w:val="28"/>
        </w:rPr>
        <w:t>PDF</w:t>
      </w:r>
      <w:r w:rsidR="00737E2F">
        <w:rPr>
          <w:rFonts w:ascii="Calibri" w:eastAsia="仿宋" w:hAnsi="Calibri" w:cs="Calibri" w:hint="eastAsia"/>
          <w:color w:val="000000" w:themeColor="text1"/>
          <w:sz w:val="28"/>
          <w:szCs w:val="28"/>
        </w:rPr>
        <w:t>结构化分析软件从事期刊全文内容</w:t>
      </w:r>
      <w:r w:rsidR="00737E2F">
        <w:rPr>
          <w:rFonts w:ascii="Calibri" w:eastAsia="仿宋" w:hAnsi="Calibri" w:cs="Calibri" w:hint="eastAsia"/>
          <w:color w:val="000000" w:themeColor="text1"/>
          <w:sz w:val="28"/>
          <w:szCs w:val="28"/>
        </w:rPr>
        <w:t>XML</w:t>
      </w:r>
      <w:r w:rsidR="00737E2F">
        <w:rPr>
          <w:rFonts w:ascii="Calibri" w:eastAsia="仿宋" w:hAnsi="Calibri" w:cs="Calibri" w:hint="eastAsia"/>
          <w:color w:val="000000" w:themeColor="text1"/>
          <w:sz w:val="28"/>
          <w:szCs w:val="28"/>
        </w:rPr>
        <w:t>机构化加工。</w:t>
      </w:r>
    </w:p>
    <w:p w14:paraId="3F931314" w14:textId="77777777" w:rsidR="00A01DD4" w:rsidRPr="00FE5B2F" w:rsidRDefault="00F25DA1" w:rsidP="00F25DA1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由于</w:t>
      </w:r>
      <w:r w:rsidR="00737E2F">
        <w:rPr>
          <w:rFonts w:ascii="仿宋" w:eastAsia="仿宋" w:hAnsi="仿宋" w:hint="eastAsia"/>
          <w:color w:val="000000" w:themeColor="text1"/>
          <w:sz w:val="28"/>
          <w:szCs w:val="28"/>
        </w:rPr>
        <w:t>该软件功能简单需要大量人工操作，故生成效率较低，生成成本高，为解决上述主要问题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，因此需采购</w:t>
      </w:r>
      <w:r w:rsidR="00737E2F">
        <w:rPr>
          <w:rFonts w:ascii="仿宋" w:eastAsia="仿宋" w:hAnsi="仿宋" w:hint="eastAsia"/>
          <w:color w:val="000000" w:themeColor="text1"/>
          <w:sz w:val="28"/>
          <w:szCs w:val="28"/>
        </w:rPr>
        <w:t>全文内容XML机构化加工</w:t>
      </w:r>
      <w:r w:rsidR="003C1124" w:rsidRPr="003C1124">
        <w:rPr>
          <w:rFonts w:ascii="仿宋" w:eastAsia="仿宋" w:hAnsi="仿宋" w:hint="eastAsia"/>
          <w:color w:val="000000" w:themeColor="text1"/>
          <w:sz w:val="28"/>
          <w:szCs w:val="28"/>
        </w:rPr>
        <w:t>系统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以</w:t>
      </w:r>
      <w:r w:rsidR="00737E2F">
        <w:rPr>
          <w:rFonts w:ascii="仿宋" w:eastAsia="仿宋" w:hAnsi="仿宋" w:hint="eastAsia"/>
          <w:color w:val="000000" w:themeColor="text1"/>
          <w:sz w:val="28"/>
          <w:szCs w:val="28"/>
        </w:rPr>
        <w:t>解决上述问题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084FBCF6" w14:textId="77777777" w:rsidR="00A01DD4" w:rsidRPr="00FE5B2F" w:rsidRDefault="00A01DD4" w:rsidP="00A01DD4">
      <w:pPr>
        <w:numPr>
          <w:ilvl w:val="0"/>
          <w:numId w:val="9"/>
        </w:numPr>
        <w:spacing w:line="60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b/>
          <w:color w:val="000000" w:themeColor="text1"/>
          <w:sz w:val="28"/>
          <w:szCs w:val="28"/>
        </w:rPr>
        <w:t>技术需求</w:t>
      </w:r>
    </w:p>
    <w:p w14:paraId="7610E2E9" w14:textId="77777777" w:rsidR="00A01DD4" w:rsidRPr="00FE5B2F" w:rsidRDefault="00A01DD4" w:rsidP="00A01DD4">
      <w:pPr>
        <w:pStyle w:val="ab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b/>
          <w:color w:val="000000" w:themeColor="text1"/>
          <w:sz w:val="28"/>
          <w:szCs w:val="28"/>
        </w:rPr>
        <w:t>软件参数</w:t>
      </w:r>
    </w:p>
    <w:tbl>
      <w:tblPr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6232"/>
      </w:tblGrid>
      <w:tr w:rsidR="00FE5B2F" w:rsidRPr="00FE5B2F" w14:paraId="1B1E1D4A" w14:textId="77777777" w:rsidTr="007278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F1AB" w14:textId="77777777" w:rsidR="00A01DD4" w:rsidRPr="00FE5B2F" w:rsidRDefault="00A01DD4" w:rsidP="00727881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E5B2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参数序号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EBAF" w14:textId="77777777" w:rsidR="00A01DD4" w:rsidRPr="00FE5B2F" w:rsidRDefault="00A01DD4" w:rsidP="00727881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E5B2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要求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C1E" w14:textId="77777777" w:rsidR="00A01DD4" w:rsidRPr="00FE5B2F" w:rsidRDefault="00A01DD4" w:rsidP="00727881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E5B2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规格说明</w:t>
            </w:r>
          </w:p>
        </w:tc>
      </w:tr>
      <w:tr w:rsidR="00FE5B2F" w:rsidRPr="00FE5B2F" w14:paraId="5A465E66" w14:textId="77777777" w:rsidTr="007278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0D0" w14:textId="77777777" w:rsidR="00A01DD4" w:rsidRPr="00FE5B2F" w:rsidRDefault="00A01DD4" w:rsidP="00727881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E5B2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1D7F" w14:textId="77777777" w:rsidR="00A01DD4" w:rsidRPr="00FE5B2F" w:rsidRDefault="00A01DD4" w:rsidP="00E857BF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E5B2F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★</w:t>
            </w:r>
            <w:r w:rsidR="00E857B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加工资源类型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433" w14:textId="77777777" w:rsidR="00A01DD4" w:rsidRDefault="00E857BF" w:rsidP="00727881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（1）支持多种不同类型资源</w:t>
            </w:r>
            <w:r w:rsidRPr="00E857B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（刊、图书、报纸、方志、新闻信息等）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的加工</w:t>
            </w:r>
          </w:p>
          <w:p w14:paraId="3D21F1CF" w14:textId="77777777" w:rsidR="00E857BF" w:rsidRPr="00FE5B2F" w:rsidRDefault="00E857BF" w:rsidP="00727881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（2）支持单层PDF、双层PDF等多种格式资源的加工</w:t>
            </w:r>
          </w:p>
        </w:tc>
      </w:tr>
      <w:tr w:rsidR="00FE5B2F" w:rsidRPr="00FE5B2F" w14:paraId="4CED191C" w14:textId="77777777" w:rsidTr="00727881">
        <w:trPr>
          <w:trHeight w:val="4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64D7" w14:textId="77777777" w:rsidR="00A01DD4" w:rsidRPr="00FE5B2F" w:rsidRDefault="00A01DD4" w:rsidP="00727881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E5B2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7AA1" w14:textId="77777777" w:rsidR="00A01DD4" w:rsidRPr="00FE5B2F" w:rsidRDefault="00A01DD4" w:rsidP="00E857BF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FE5B2F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★</w:t>
            </w:r>
            <w:r w:rsidR="00E857BF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解析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22E4" w14:textId="77777777" w:rsidR="00A01DD4" w:rsidRDefault="00E857BF" w:rsidP="00727881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（1）支持版面的自动分析，自动提取解析文字、图片、表格等</w:t>
            </w:r>
          </w:p>
          <w:p w14:paraId="69316BB4" w14:textId="77777777" w:rsidR="00E857BF" w:rsidRDefault="00E857BF" w:rsidP="00727881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（2）支持</w:t>
            </w:r>
            <w:r w:rsidR="00E63C2B" w:rsidRPr="00E63C2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所有文章进行自动切分</w:t>
            </w:r>
          </w:p>
          <w:p w14:paraId="27FDC14B" w14:textId="77777777" w:rsidR="00E63C2B" w:rsidRPr="00FE5B2F" w:rsidRDefault="00E63C2B" w:rsidP="00727881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（3）</w:t>
            </w:r>
            <w:r w:rsidRPr="00E63C2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对文章的标题、作者、来源、页码、日期、期号等元数据进行自动识别、关联和提取</w:t>
            </w:r>
          </w:p>
        </w:tc>
      </w:tr>
      <w:tr w:rsidR="00E857BF" w:rsidRPr="00FE5B2F" w14:paraId="745B3F20" w14:textId="77777777" w:rsidTr="00727881">
        <w:trPr>
          <w:trHeight w:val="4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3039" w14:textId="77777777" w:rsidR="00E857BF" w:rsidRPr="00FE5B2F" w:rsidRDefault="00E857BF" w:rsidP="00727881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C783" w14:textId="77777777" w:rsidR="00E857BF" w:rsidRPr="00FE5B2F" w:rsidRDefault="00E857BF" w:rsidP="00727881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FE5B2F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★</w:t>
            </w: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校对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A708" w14:textId="77777777" w:rsidR="00E857BF" w:rsidRDefault="00E63C2B" w:rsidP="00727881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（1）支持人工校对，审核界面高亮对照</w:t>
            </w:r>
          </w:p>
          <w:p w14:paraId="2981D1D2" w14:textId="77777777" w:rsidR="00E63C2B" w:rsidRPr="00FE5B2F" w:rsidRDefault="00E63C2B" w:rsidP="00727881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（2）</w:t>
            </w:r>
            <w:r w:rsidR="00DD5658" w:rsidRPr="00DD565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人工校对过程</w:t>
            </w:r>
            <w:r w:rsidR="00DD565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可</w:t>
            </w:r>
            <w:r w:rsidR="00DD5658" w:rsidRPr="00DD565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加入到机器自学习模型，提升自动分析的准确率</w:t>
            </w:r>
          </w:p>
        </w:tc>
      </w:tr>
      <w:tr w:rsidR="00E857BF" w:rsidRPr="00FE5B2F" w14:paraId="567EAD00" w14:textId="77777777" w:rsidTr="00727881">
        <w:trPr>
          <w:trHeight w:val="4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6A8" w14:textId="77777777" w:rsidR="00E857BF" w:rsidRDefault="00E857BF" w:rsidP="00727881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AEF" w14:textId="77777777" w:rsidR="00E857BF" w:rsidRPr="00FE5B2F" w:rsidRDefault="00E857BF" w:rsidP="00727881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FE5B2F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★</w:t>
            </w: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成品数据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FF0F" w14:textId="77777777" w:rsidR="00E857BF" w:rsidRDefault="00DD5658" w:rsidP="00DD5658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（1）XML文件、m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db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数据库文件等</w:t>
            </w:r>
          </w:p>
          <w:p w14:paraId="3E68D34B" w14:textId="77777777" w:rsidR="00544127" w:rsidRPr="00FE5B2F" w:rsidRDefault="00544127" w:rsidP="00DD5658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（2）数据准确率不低于</w:t>
            </w:r>
            <w:r w:rsidRPr="0054412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  <w:r w:rsidRPr="00544127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</w:rPr>
              <w:t>‱</w:t>
            </w:r>
            <w:r>
              <w:rPr>
                <w:rFonts w:asciiTheme="minorEastAsia" w:eastAsiaTheme="minorEastAsia" w:hAnsiTheme="minorEastAsia" w:cs="MS Gothic" w:hint="eastAsia"/>
                <w:color w:val="000000" w:themeColor="text1"/>
                <w:sz w:val="28"/>
                <w:szCs w:val="28"/>
              </w:rPr>
              <w:t>（</w:t>
            </w:r>
            <w:r w:rsidRPr="00544127">
              <w:rPr>
                <w:rFonts w:asciiTheme="minorEastAsia" w:eastAsiaTheme="minorEastAsia" w:hAnsiTheme="minorEastAsia" w:cs="MS Gothic" w:hint="eastAsia"/>
                <w:color w:val="000000" w:themeColor="text1"/>
                <w:sz w:val="28"/>
                <w:szCs w:val="28"/>
              </w:rPr>
              <w:t>万分之三</w:t>
            </w:r>
            <w:r>
              <w:rPr>
                <w:rFonts w:asciiTheme="minorEastAsia" w:eastAsiaTheme="minorEastAsia" w:hAnsiTheme="minorEastAsia" w:cs="MS Gothic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D5658" w:rsidRPr="00FE5B2F" w14:paraId="32C88887" w14:textId="77777777" w:rsidTr="00727881">
        <w:trPr>
          <w:trHeight w:val="4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C126" w14:textId="77777777" w:rsidR="00DD5658" w:rsidRDefault="00DD5658" w:rsidP="00727881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B13" w14:textId="77777777" w:rsidR="00DD5658" w:rsidRPr="00FE5B2F" w:rsidRDefault="00DD5658" w:rsidP="00727881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FE5B2F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★</w:t>
            </w: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加工效率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B3CC" w14:textId="77777777" w:rsidR="00DD5658" w:rsidRPr="00FE5B2F" w:rsidRDefault="00DD5658" w:rsidP="00727881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（1）平均加工期刊</w:t>
            </w:r>
            <w:r w:rsidR="001B546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不低于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5本/人天</w:t>
            </w:r>
          </w:p>
        </w:tc>
      </w:tr>
    </w:tbl>
    <w:p w14:paraId="522A80B4" w14:textId="77777777" w:rsidR="00A01DD4" w:rsidRPr="00FE5B2F" w:rsidRDefault="00A01DD4" w:rsidP="00A01DD4">
      <w:pPr>
        <w:rPr>
          <w:color w:val="000000" w:themeColor="text1"/>
        </w:rPr>
      </w:pPr>
      <w:r w:rsidRPr="00FE5B2F">
        <w:rPr>
          <w:rFonts w:hint="eastAsia"/>
          <w:color w:val="000000" w:themeColor="text1"/>
          <w:sz w:val="28"/>
          <w:szCs w:val="28"/>
        </w:rPr>
        <w:t>注：加</w:t>
      </w:r>
      <w:r w:rsidRPr="00FE5B2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★参数为产品必须具备的特性。</w:t>
      </w:r>
    </w:p>
    <w:p w14:paraId="4398552E" w14:textId="77777777" w:rsidR="00A01DD4" w:rsidRPr="00FE5B2F" w:rsidRDefault="00A01DD4" w:rsidP="005A564D">
      <w:pPr>
        <w:spacing w:line="560" w:lineRule="exact"/>
        <w:ind w:firstLine="573"/>
        <w:rPr>
          <w:rFonts w:ascii="仿宋" w:eastAsia="仿宋" w:hAnsi="仿宋"/>
          <w:color w:val="000000" w:themeColor="text1"/>
          <w:sz w:val="28"/>
          <w:szCs w:val="28"/>
        </w:rPr>
      </w:pPr>
    </w:p>
    <w:p w14:paraId="46088CBE" w14:textId="77777777" w:rsidR="00B90E1F" w:rsidRPr="00FE5B2F" w:rsidRDefault="00B90E1F" w:rsidP="003C011E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三、</w:t>
      </w:r>
      <w:r w:rsidR="00221D9E" w:rsidRPr="00FE5B2F">
        <w:rPr>
          <w:rFonts w:ascii="仿宋" w:eastAsia="仿宋" w:hAnsi="仿宋" w:hint="eastAsia"/>
          <w:b/>
          <w:color w:val="000000" w:themeColor="text1"/>
          <w:sz w:val="28"/>
          <w:szCs w:val="28"/>
        </w:rPr>
        <w:t>商务要求</w:t>
      </w:r>
    </w:p>
    <w:p w14:paraId="510C365B" w14:textId="77777777" w:rsidR="00525C3A" w:rsidRPr="00FE5B2F" w:rsidRDefault="00221D9E" w:rsidP="00CD2408">
      <w:pPr>
        <w:pStyle w:val="ab"/>
        <w:spacing w:line="560" w:lineRule="exact"/>
        <w:ind w:left="420" w:firstLineChars="0" w:firstLine="0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b/>
          <w:color w:val="000000" w:themeColor="text1"/>
          <w:sz w:val="28"/>
          <w:szCs w:val="28"/>
        </w:rPr>
        <w:t>1.</w:t>
      </w:r>
      <w:r w:rsidR="00CD2408" w:rsidRPr="00FE5B2F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服务要求：</w:t>
      </w:r>
    </w:p>
    <w:p w14:paraId="5C8E1906" w14:textId="77777777" w:rsidR="001A1FD4" w:rsidRPr="00FE5B2F" w:rsidRDefault="001A1FD4" w:rsidP="00525C3A">
      <w:pPr>
        <w:pStyle w:val="ab"/>
        <w:spacing w:line="560" w:lineRule="exact"/>
        <w:ind w:left="420" w:firstLineChars="100" w:firstLine="280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免费3年技术支持，</w:t>
      </w:r>
      <w:r w:rsidR="007D0815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支持方式如下：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E5B2F">
        <w:rPr>
          <w:rFonts w:ascii="仿宋" w:eastAsia="仿宋" w:hAnsi="仿宋"/>
          <w:b/>
          <w:color w:val="000000" w:themeColor="text1"/>
          <w:sz w:val="28"/>
          <w:szCs w:val="28"/>
        </w:rPr>
        <w:t xml:space="preserve">  </w:t>
      </w:r>
    </w:p>
    <w:p w14:paraId="5262DE75" w14:textId="77777777" w:rsidR="00CD2408" w:rsidRPr="00FE5B2F" w:rsidRDefault="00CD2408" w:rsidP="00CD2408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（1）热线支持服务。提供7*24小时电话支持服务，30分钟响应，提供全年365天×24小时热线电话技术支持服务；如遇严重故障电话远程支持不能及时解决，派工程师到现场处理。</w:t>
      </w:r>
    </w:p>
    <w:p w14:paraId="35FD2232" w14:textId="77777777" w:rsidR="00CD2408" w:rsidRPr="00FE5B2F" w:rsidRDefault="00CD2408" w:rsidP="00CD2408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（2）E-Mail支持服务。全年365天24小时E-Mail即时服务，</w:t>
      </w:r>
      <w:r w:rsidR="007D0815" w:rsidRPr="00FE5B2F">
        <w:rPr>
          <w:rFonts w:ascii="仿宋" w:eastAsia="仿宋" w:hAnsi="仿宋"/>
          <w:color w:val="000000" w:themeColor="text1"/>
          <w:sz w:val="28"/>
          <w:szCs w:val="28"/>
        </w:rPr>
        <w:t>30</w:t>
      </w:r>
      <w:r w:rsidR="007D0815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分钟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内响应客户技术需求，</w:t>
      </w:r>
      <w:r w:rsidR="007D0815" w:rsidRPr="00FE5B2F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小时内提出解决方案。</w:t>
      </w:r>
    </w:p>
    <w:p w14:paraId="4B159D06" w14:textId="77777777" w:rsidR="00CD2408" w:rsidRPr="00FE5B2F" w:rsidRDefault="00CD2408" w:rsidP="00CD2408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（3）现场技术支持服务。接到用户通知后3</w:t>
      </w:r>
      <w:r w:rsidRPr="00FE5B2F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分钟内提供技术响应，根据客户的要求在</w:t>
      </w:r>
      <w:r w:rsidR="00E32378" w:rsidRPr="00FE5B2F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小时内到达现场，提供排错服务，4小时内排除故障。</w:t>
      </w:r>
    </w:p>
    <w:p w14:paraId="1735C640" w14:textId="77777777" w:rsidR="007D0815" w:rsidRPr="00FE5B2F" w:rsidRDefault="00221D9E" w:rsidP="00941FCA">
      <w:pPr>
        <w:spacing w:line="560" w:lineRule="exact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b/>
          <w:color w:val="000000" w:themeColor="text1"/>
          <w:sz w:val="28"/>
          <w:szCs w:val="28"/>
        </w:rPr>
        <w:t>2.支付方式：</w:t>
      </w:r>
    </w:p>
    <w:p w14:paraId="05033B47" w14:textId="77777777" w:rsidR="00CD2408" w:rsidRPr="00FE5B2F" w:rsidRDefault="007D0815" w:rsidP="007D0815">
      <w:pPr>
        <w:spacing w:line="560" w:lineRule="exact"/>
        <w:ind w:firstLineChars="300" w:firstLine="840"/>
        <w:rPr>
          <w:rFonts w:ascii="仿宋" w:eastAsia="仿宋" w:hAnsi="仿宋"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第一部分：</w:t>
      </w:r>
      <w:r w:rsidR="001E2D37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首付款，在签订合同</w:t>
      </w:r>
      <w:r w:rsidR="007031BF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后的5个工作日内支付</w:t>
      </w:r>
      <w:r w:rsidR="00433901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合同额的</w:t>
      </w:r>
      <w:r w:rsidR="007031BF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7031BF" w:rsidRPr="00FE5B2F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="007031BF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%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；第二部分：</w:t>
      </w:r>
      <w:r w:rsidR="007031BF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在完成</w:t>
      </w:r>
      <w:r w:rsidR="00544127">
        <w:rPr>
          <w:rFonts w:ascii="仿宋" w:eastAsia="仿宋" w:hAnsi="仿宋" w:hint="eastAsia"/>
          <w:color w:val="000000" w:themeColor="text1"/>
          <w:sz w:val="28"/>
          <w:szCs w:val="28"/>
        </w:rPr>
        <w:t>系统部署</w:t>
      </w:r>
      <w:r w:rsidR="007031BF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以后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544127">
        <w:rPr>
          <w:rFonts w:ascii="仿宋" w:eastAsia="仿宋" w:hAnsi="仿宋" w:hint="eastAsia"/>
          <w:color w:val="000000" w:themeColor="text1"/>
          <w:sz w:val="28"/>
          <w:szCs w:val="28"/>
        </w:rPr>
        <w:t>由数据加工人员</w:t>
      </w:r>
      <w:r w:rsidR="007031BF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进行</w:t>
      </w:r>
      <w:r w:rsidR="00544127">
        <w:rPr>
          <w:rFonts w:ascii="仿宋" w:eastAsia="仿宋" w:hAnsi="仿宋" w:hint="eastAsia"/>
          <w:color w:val="000000" w:themeColor="text1"/>
          <w:sz w:val="28"/>
          <w:szCs w:val="28"/>
        </w:rPr>
        <w:t>实操后</w:t>
      </w:r>
      <w:r w:rsidR="007031BF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系统验收，并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由相关人员签署验收报告，然后支付</w:t>
      </w:r>
      <w:r w:rsidR="00175820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合同额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7031BF" w:rsidRPr="00FE5B2F">
        <w:rPr>
          <w:rFonts w:ascii="仿宋" w:eastAsia="仿宋" w:hAnsi="仿宋"/>
          <w:color w:val="000000" w:themeColor="text1"/>
          <w:sz w:val="28"/>
          <w:szCs w:val="28"/>
        </w:rPr>
        <w:t>50</w:t>
      </w:r>
      <w:r w:rsidR="007031BF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%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；第三部分：</w:t>
      </w:r>
      <w:r w:rsidR="006F507B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生产环境</w:t>
      </w:r>
      <w:r w:rsidR="003E4A43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稳定</w:t>
      </w:r>
      <w:r w:rsidR="006F507B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运行</w:t>
      </w:r>
      <w:r w:rsidR="00DC7D7D" w:rsidRPr="00FE5B2F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6F507B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个月后</w:t>
      </w:r>
      <w:r w:rsidR="003E4A43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支付</w:t>
      </w:r>
      <w:r w:rsidR="00175820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合同额</w:t>
      </w:r>
      <w:r w:rsidR="003E4A43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的1</w:t>
      </w:r>
      <w:r w:rsidR="003E4A43" w:rsidRPr="00FE5B2F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="003E4A43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%。</w:t>
      </w:r>
    </w:p>
    <w:p w14:paraId="6805C4D8" w14:textId="77777777" w:rsidR="00221D9E" w:rsidRPr="00FE5B2F" w:rsidRDefault="00CD2408" w:rsidP="00941FCA">
      <w:pPr>
        <w:spacing w:line="560" w:lineRule="exact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b/>
          <w:color w:val="000000" w:themeColor="text1"/>
          <w:sz w:val="28"/>
          <w:szCs w:val="28"/>
        </w:rPr>
        <w:t>3.供货周期：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合同签订后</w:t>
      </w:r>
      <w:r w:rsidR="007031BF" w:rsidRPr="00FE5B2F">
        <w:rPr>
          <w:rFonts w:ascii="仿宋" w:eastAsia="仿宋" w:hAnsi="仿宋"/>
          <w:color w:val="000000" w:themeColor="text1"/>
          <w:sz w:val="28"/>
          <w:szCs w:val="28"/>
        </w:rPr>
        <w:t>20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个工作日</w:t>
      </w:r>
      <w:r w:rsidR="003C011E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内工程师到场部署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FE5B2F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</w:t>
      </w:r>
    </w:p>
    <w:p w14:paraId="405D7932" w14:textId="77777777" w:rsidR="00B90E1F" w:rsidRPr="00FE5B2F" w:rsidRDefault="00B90E1F" w:rsidP="005A564D">
      <w:pPr>
        <w:spacing w:line="56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b/>
          <w:color w:val="000000" w:themeColor="text1"/>
          <w:sz w:val="28"/>
          <w:szCs w:val="28"/>
        </w:rPr>
        <w:t>四、报价</w:t>
      </w:r>
    </w:p>
    <w:p w14:paraId="5CFF4E20" w14:textId="77777777" w:rsidR="00666845" w:rsidRPr="00FE5B2F" w:rsidRDefault="00666845" w:rsidP="00941FCA">
      <w:pPr>
        <w:spacing w:line="560" w:lineRule="exact"/>
        <w:ind w:firstLineChars="196" w:firstLine="551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b/>
          <w:color w:val="000000" w:themeColor="text1"/>
          <w:sz w:val="28"/>
          <w:szCs w:val="28"/>
        </w:rPr>
        <w:t>报价说明：</w:t>
      </w:r>
    </w:p>
    <w:p w14:paraId="49650F18" w14:textId="77777777" w:rsidR="00666845" w:rsidRPr="00FE5B2F" w:rsidRDefault="00666845" w:rsidP="005A564D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1.报价需包含满足项目需求的所有费用，格式可根据实际情况自行调整。</w:t>
      </w:r>
    </w:p>
    <w:p w14:paraId="4500F405" w14:textId="77777777" w:rsidR="00666845" w:rsidRPr="00FE5B2F" w:rsidRDefault="00666845" w:rsidP="005A564D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2.以上所有费用都是含税</w:t>
      </w:r>
      <w:r w:rsidR="00FB6F3A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（增值税专用发票）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价格。</w:t>
      </w:r>
    </w:p>
    <w:p w14:paraId="509E37A9" w14:textId="77777777" w:rsidR="00666845" w:rsidRPr="00FE5B2F" w:rsidRDefault="0024028A" w:rsidP="005A564D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3.</w:t>
      </w:r>
      <w:r w:rsidR="00666845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如供应商可提供需求外的其他服务，如提升服务质量的其他产品、收费的技术服务、超出免费服务期的维护服务等，</w:t>
      </w:r>
      <w:r w:rsidR="00666845" w:rsidRPr="00FE5B2F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可一并列将其报价列在报价表中，但不计入在此次询价的总价中</w:t>
      </w:r>
      <w:r w:rsidR="00666845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60CA320C" w14:textId="77777777" w:rsidR="00666845" w:rsidRPr="00FE5B2F" w:rsidRDefault="00666845" w:rsidP="005A564D">
      <w:pPr>
        <w:spacing w:line="56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b/>
          <w:color w:val="000000" w:themeColor="text1"/>
          <w:sz w:val="28"/>
          <w:szCs w:val="28"/>
        </w:rPr>
        <w:t>五、其他要求</w:t>
      </w:r>
    </w:p>
    <w:p w14:paraId="47EEE687" w14:textId="77777777" w:rsidR="00925E1B" w:rsidRPr="00FE5B2F" w:rsidRDefault="00221D9E" w:rsidP="005A564D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4028A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925E1B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投标人需提供企业营业执照复印件、税务登记复印件、</w:t>
      </w:r>
      <w:r w:rsidR="00666845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法定代表人授权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委托书</w:t>
      </w:r>
      <w:r w:rsidR="005A564D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5A564D" w:rsidRPr="00FE5B2F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所有文件如非原件均须加盖投标人公章）。</w:t>
      </w:r>
    </w:p>
    <w:p w14:paraId="330E9FA9" w14:textId="77777777" w:rsidR="00925E1B" w:rsidRPr="00FE5B2F" w:rsidRDefault="00925E1B" w:rsidP="005A564D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2.以下资质文件如有，请一并提供（信息安全服务资质、ISO9000,</w:t>
      </w:r>
      <w:r w:rsidR="00F13DEE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系统集成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等认证证书）。</w:t>
      </w:r>
    </w:p>
    <w:p w14:paraId="530FEF55" w14:textId="77777777" w:rsidR="00FC5A20" w:rsidRPr="00FE5B2F" w:rsidRDefault="00FC5A20" w:rsidP="005A564D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3.</w:t>
      </w:r>
      <w:r w:rsidR="009704B7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提供相关成功案例</w:t>
      </w:r>
      <w:r w:rsidR="00005C6E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255D8106" w14:textId="77777777" w:rsidR="00F13DEE" w:rsidRPr="00FE5B2F" w:rsidRDefault="00FC5A20" w:rsidP="00F13DEE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24028A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5A564D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投标人</w:t>
      </w:r>
      <w:r w:rsidR="00925E1B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拥有体系完善的24x7x365的客户响应中心，提供服务热线，具备完善的疑难问题升级流程及管理流程和能力。</w:t>
      </w:r>
    </w:p>
    <w:p w14:paraId="0F2B814C" w14:textId="77777777" w:rsidR="00666845" w:rsidRPr="00FE5B2F" w:rsidRDefault="00666845" w:rsidP="005A564D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 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FC5A20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5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.请于</w:t>
      </w:r>
      <w:r w:rsidR="002B6231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B6231" w:rsidRPr="00FE5B2F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="00314F03" w:rsidRPr="00FE5B2F">
        <w:rPr>
          <w:rFonts w:ascii="仿宋" w:eastAsia="仿宋" w:hAnsi="仿宋"/>
          <w:color w:val="000000" w:themeColor="text1"/>
          <w:sz w:val="28"/>
          <w:szCs w:val="28"/>
        </w:rPr>
        <w:t>21</w:t>
      </w:r>
      <w:r w:rsidR="002B6231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645E9C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544127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154FEE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6231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154FEE">
        <w:rPr>
          <w:rFonts w:ascii="仿宋" w:eastAsia="仿宋" w:hAnsi="仿宋" w:hint="eastAsia"/>
          <w:color w:val="000000" w:themeColor="text1"/>
          <w:sz w:val="28"/>
          <w:szCs w:val="28"/>
        </w:rPr>
        <w:t>25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 w:rsidR="00154FEE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357898">
        <w:rPr>
          <w:rFonts w:ascii="仿宋" w:eastAsia="仿宋" w:hAnsi="仿宋" w:hint="eastAsia"/>
          <w:color w:val="000000" w:themeColor="text1"/>
          <w:sz w:val="28"/>
          <w:szCs w:val="28"/>
        </w:rPr>
        <w:t>点</w:t>
      </w:r>
      <w:r w:rsidR="00392987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前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，将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加盖公章及骑缝章的报价文件</w:t>
      </w:r>
      <w:r w:rsidR="009704B7" w:rsidRPr="00FE5B2F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及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附加</w:t>
      </w:r>
      <w:r w:rsidR="00221D9E" w:rsidRPr="00FE5B2F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1.2</w:t>
      </w:r>
      <w:r w:rsidR="00D069C8" w:rsidRPr="00FE5B2F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.3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条涉及的所有文件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，送至我单位，地址：</w:t>
      </w:r>
      <w:r w:rsidR="00F13DEE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北京市海淀区复兴路15号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，联系人：</w:t>
      </w:r>
      <w:r w:rsidR="00A922EC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魏</w:t>
      </w:r>
      <w:r w:rsidR="00FA6BF5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铮</w:t>
      </w:r>
      <w:r w:rsidR="00B5580C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="00F13DEE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010-5</w:t>
      </w:r>
      <w:r w:rsidR="00F13DEE" w:rsidRPr="00FE5B2F">
        <w:rPr>
          <w:rFonts w:ascii="仿宋" w:eastAsia="仿宋" w:hAnsi="仿宋"/>
          <w:color w:val="000000" w:themeColor="text1"/>
          <w:sz w:val="28"/>
          <w:szCs w:val="28"/>
        </w:rPr>
        <w:t>8882253</w:t>
      </w:r>
      <w:r w:rsidR="009704B7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逾期报送的报价文件将不予以接受。</w:t>
      </w:r>
    </w:p>
    <w:p w14:paraId="130C0A58" w14:textId="77777777" w:rsidR="00666845" w:rsidRPr="00FE5B2F" w:rsidRDefault="00666845" w:rsidP="005A564D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14:paraId="4FF57B41" w14:textId="77777777" w:rsidR="005A564D" w:rsidRPr="00FE5B2F" w:rsidRDefault="00005C6E" w:rsidP="00005C6E">
      <w:pPr>
        <w:tabs>
          <w:tab w:val="left" w:pos="6098"/>
        </w:tabs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FE5B2F">
        <w:rPr>
          <w:rFonts w:ascii="仿宋" w:eastAsia="仿宋" w:hAnsi="仿宋"/>
          <w:color w:val="000000" w:themeColor="text1"/>
          <w:sz w:val="28"/>
          <w:szCs w:val="28"/>
        </w:rPr>
        <w:lastRenderedPageBreak/>
        <w:tab/>
      </w:r>
    </w:p>
    <w:p w14:paraId="178649AD" w14:textId="77777777" w:rsidR="005A564D" w:rsidRPr="00FE5B2F" w:rsidRDefault="005A564D" w:rsidP="005A564D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14:paraId="15C53C41" w14:textId="77777777" w:rsidR="00666845" w:rsidRPr="00FE5B2F" w:rsidRDefault="00F13DEE" w:rsidP="00F13DE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北京万方数据股份有限公司</w:t>
      </w:r>
    </w:p>
    <w:p w14:paraId="4AA54B40" w14:textId="3C64389A" w:rsidR="00D02C8C" w:rsidRPr="00FE5B2F" w:rsidRDefault="007974B8" w:rsidP="00057C94">
      <w:pPr>
        <w:spacing w:line="560" w:lineRule="exact"/>
        <w:ind w:right="386" w:firstLineChars="1750" w:firstLine="4900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</w:pP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F13DEE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0</w:t>
      </w:r>
      <w:r w:rsidR="00433901" w:rsidRPr="00FE5B2F">
        <w:rPr>
          <w:rFonts w:ascii="仿宋" w:eastAsia="仿宋" w:hAnsi="仿宋"/>
          <w:color w:val="000000" w:themeColor="text1"/>
          <w:sz w:val="28"/>
          <w:szCs w:val="28"/>
        </w:rPr>
        <w:t>21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645E9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1B5466">
        <w:rPr>
          <w:rFonts w:ascii="仿宋" w:eastAsia="仿宋" w:hAnsi="仿宋"/>
          <w:color w:val="000000" w:themeColor="text1"/>
          <w:sz w:val="28"/>
          <w:szCs w:val="28"/>
        </w:rPr>
        <w:t>11</w:t>
      </w:r>
      <w:r w:rsidR="00645E9C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645E9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1B5466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4F17A3">
        <w:rPr>
          <w:rFonts w:ascii="仿宋" w:eastAsia="仿宋" w:hAnsi="仿宋"/>
          <w:color w:val="000000" w:themeColor="text1"/>
          <w:sz w:val="28"/>
          <w:szCs w:val="28"/>
        </w:rPr>
        <w:t>9</w:t>
      </w:r>
      <w:r w:rsidR="00645E9C"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 w:rsidR="00913367" w:rsidRPr="00FE5B2F">
        <w:rPr>
          <w:rFonts w:ascii="仿宋" w:eastAsia="仿宋" w:hAnsi="仿宋" w:hint="eastAsia"/>
          <w:color w:val="000000" w:themeColor="text1"/>
          <w:sz w:val="28"/>
          <w:szCs w:val="28"/>
        </w:rPr>
        <w:t>日。</w:t>
      </w:r>
    </w:p>
    <w:sectPr w:rsidR="00D02C8C" w:rsidRPr="00FE5B2F" w:rsidSect="00057C94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C2E7" w14:textId="77777777" w:rsidR="00834FEB" w:rsidRDefault="00834FEB" w:rsidP="003E67A7">
      <w:r>
        <w:separator/>
      </w:r>
    </w:p>
  </w:endnote>
  <w:endnote w:type="continuationSeparator" w:id="0">
    <w:p w14:paraId="3B87FF33" w14:textId="77777777" w:rsidR="00834FEB" w:rsidRDefault="00834FEB" w:rsidP="003E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439E" w14:textId="77777777" w:rsidR="00834FEB" w:rsidRDefault="00834FEB" w:rsidP="003E67A7">
      <w:r>
        <w:separator/>
      </w:r>
    </w:p>
  </w:footnote>
  <w:footnote w:type="continuationSeparator" w:id="0">
    <w:p w14:paraId="183696A9" w14:textId="77777777" w:rsidR="00834FEB" w:rsidRDefault="00834FEB" w:rsidP="003E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10647"/>
        </w:tabs>
        <w:ind w:left="106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67"/>
        </w:tabs>
        <w:ind w:left="10767" w:hanging="420"/>
      </w:pPr>
    </w:lvl>
    <w:lvl w:ilvl="2">
      <w:start w:val="1"/>
      <w:numFmt w:val="lowerRoman"/>
      <w:lvlText w:val="%3."/>
      <w:lvlJc w:val="right"/>
      <w:pPr>
        <w:tabs>
          <w:tab w:val="num" w:pos="11187"/>
        </w:tabs>
        <w:ind w:left="11187" w:hanging="420"/>
      </w:pPr>
    </w:lvl>
    <w:lvl w:ilvl="3">
      <w:start w:val="1"/>
      <w:numFmt w:val="decimal"/>
      <w:lvlText w:val="%4."/>
      <w:lvlJc w:val="left"/>
      <w:pPr>
        <w:tabs>
          <w:tab w:val="num" w:pos="11607"/>
        </w:tabs>
        <w:ind w:left="11607" w:hanging="420"/>
      </w:pPr>
    </w:lvl>
    <w:lvl w:ilvl="4">
      <w:start w:val="1"/>
      <w:numFmt w:val="lowerLetter"/>
      <w:lvlText w:val="%5)"/>
      <w:lvlJc w:val="left"/>
      <w:pPr>
        <w:tabs>
          <w:tab w:val="num" w:pos="12027"/>
        </w:tabs>
        <w:ind w:left="12027" w:hanging="420"/>
      </w:pPr>
    </w:lvl>
    <w:lvl w:ilvl="5">
      <w:start w:val="1"/>
      <w:numFmt w:val="lowerRoman"/>
      <w:lvlText w:val="%6."/>
      <w:lvlJc w:val="right"/>
      <w:pPr>
        <w:tabs>
          <w:tab w:val="num" w:pos="12447"/>
        </w:tabs>
        <w:ind w:left="12447" w:hanging="420"/>
      </w:pPr>
    </w:lvl>
    <w:lvl w:ilvl="6">
      <w:start w:val="1"/>
      <w:numFmt w:val="decimal"/>
      <w:lvlText w:val="%7."/>
      <w:lvlJc w:val="left"/>
      <w:pPr>
        <w:tabs>
          <w:tab w:val="num" w:pos="12867"/>
        </w:tabs>
        <w:ind w:left="12867" w:hanging="420"/>
      </w:pPr>
    </w:lvl>
    <w:lvl w:ilvl="7">
      <w:start w:val="1"/>
      <w:numFmt w:val="lowerLetter"/>
      <w:lvlText w:val="%8)"/>
      <w:lvlJc w:val="left"/>
      <w:pPr>
        <w:tabs>
          <w:tab w:val="num" w:pos="13287"/>
        </w:tabs>
        <w:ind w:left="13287" w:hanging="420"/>
      </w:pPr>
    </w:lvl>
    <w:lvl w:ilvl="8">
      <w:start w:val="1"/>
      <w:numFmt w:val="lowerRoman"/>
      <w:lvlText w:val="%9."/>
      <w:lvlJc w:val="right"/>
      <w:pPr>
        <w:tabs>
          <w:tab w:val="num" w:pos="13707"/>
        </w:tabs>
        <w:ind w:left="13707" w:hanging="420"/>
      </w:pPr>
    </w:lvl>
  </w:abstractNum>
  <w:abstractNum w:abstractNumId="1" w15:restartNumberingAfterBreak="0">
    <w:nsid w:val="07370689"/>
    <w:multiLevelType w:val="hybridMultilevel"/>
    <w:tmpl w:val="58529C92"/>
    <w:lvl w:ilvl="0" w:tplc="19D8CF1C">
      <w:start w:val="2"/>
      <w:numFmt w:val="japaneseCounting"/>
      <w:lvlText w:val="%1、"/>
      <w:lvlJc w:val="left"/>
      <w:pPr>
        <w:ind w:left="675" w:hanging="6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7A595E"/>
    <w:multiLevelType w:val="hybridMultilevel"/>
    <w:tmpl w:val="F52C4650"/>
    <w:lvl w:ilvl="0" w:tplc="B86EFB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5452F46"/>
    <w:multiLevelType w:val="hybridMultilevel"/>
    <w:tmpl w:val="A63E431C"/>
    <w:lvl w:ilvl="0" w:tplc="9132B2FA">
      <w:start w:val="5"/>
      <w:numFmt w:val="decimal"/>
      <w:lvlText w:val="%1、"/>
      <w:lvlJc w:val="left"/>
      <w:pPr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9150876"/>
    <w:multiLevelType w:val="hybridMultilevel"/>
    <w:tmpl w:val="66E83012"/>
    <w:lvl w:ilvl="0" w:tplc="9880D5C0">
      <w:start w:val="1"/>
      <w:numFmt w:val="decimal"/>
      <w:lvlText w:val="（%1）"/>
      <w:lvlJc w:val="left"/>
      <w:pPr>
        <w:ind w:left="2422" w:hanging="72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ABD204F"/>
    <w:multiLevelType w:val="hybridMultilevel"/>
    <w:tmpl w:val="E14836E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152B27"/>
    <w:multiLevelType w:val="hybridMultilevel"/>
    <w:tmpl w:val="DEF4EFE0"/>
    <w:lvl w:ilvl="0" w:tplc="2F206D48">
      <w:start w:val="1"/>
      <w:numFmt w:val="decimal"/>
      <w:lvlText w:val="（%1）"/>
      <w:lvlJc w:val="left"/>
      <w:pPr>
        <w:ind w:left="2422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56A4555"/>
    <w:multiLevelType w:val="hybridMultilevel"/>
    <w:tmpl w:val="82B61C62"/>
    <w:lvl w:ilvl="0" w:tplc="A31C1866">
      <w:start w:val="2016"/>
      <w:numFmt w:val="decimal"/>
      <w:lvlText w:val="%1年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E1F"/>
    <w:rsid w:val="00005C6E"/>
    <w:rsid w:val="000217CF"/>
    <w:rsid w:val="00033F5D"/>
    <w:rsid w:val="00046D4C"/>
    <w:rsid w:val="000529FF"/>
    <w:rsid w:val="00057C94"/>
    <w:rsid w:val="00084A91"/>
    <w:rsid w:val="00090A20"/>
    <w:rsid w:val="000B4F13"/>
    <w:rsid w:val="000D6F75"/>
    <w:rsid w:val="000F25CB"/>
    <w:rsid w:val="000F543C"/>
    <w:rsid w:val="00104FE3"/>
    <w:rsid w:val="00117ED4"/>
    <w:rsid w:val="00141BFC"/>
    <w:rsid w:val="00144F95"/>
    <w:rsid w:val="00154FEE"/>
    <w:rsid w:val="00156C47"/>
    <w:rsid w:val="00175820"/>
    <w:rsid w:val="00196417"/>
    <w:rsid w:val="001A1FD4"/>
    <w:rsid w:val="001B5466"/>
    <w:rsid w:val="001D2E28"/>
    <w:rsid w:val="001D6677"/>
    <w:rsid w:val="001E2D37"/>
    <w:rsid w:val="001F1E75"/>
    <w:rsid w:val="001F2728"/>
    <w:rsid w:val="00221D9E"/>
    <w:rsid w:val="00222D84"/>
    <w:rsid w:val="00231B60"/>
    <w:rsid w:val="0024028A"/>
    <w:rsid w:val="00274A2B"/>
    <w:rsid w:val="0028040A"/>
    <w:rsid w:val="002863E6"/>
    <w:rsid w:val="002B6231"/>
    <w:rsid w:val="002E097A"/>
    <w:rsid w:val="00314F03"/>
    <w:rsid w:val="00326704"/>
    <w:rsid w:val="00330F67"/>
    <w:rsid w:val="00346CB3"/>
    <w:rsid w:val="00357898"/>
    <w:rsid w:val="00362DA3"/>
    <w:rsid w:val="003660EA"/>
    <w:rsid w:val="00390516"/>
    <w:rsid w:val="0039124C"/>
    <w:rsid w:val="00392987"/>
    <w:rsid w:val="003B776B"/>
    <w:rsid w:val="003C011E"/>
    <w:rsid w:val="003C1124"/>
    <w:rsid w:val="003E4A43"/>
    <w:rsid w:val="003E67A7"/>
    <w:rsid w:val="003E68D5"/>
    <w:rsid w:val="004035E7"/>
    <w:rsid w:val="00433901"/>
    <w:rsid w:val="00443CF4"/>
    <w:rsid w:val="00443DB8"/>
    <w:rsid w:val="00455F98"/>
    <w:rsid w:val="0047503C"/>
    <w:rsid w:val="004813AF"/>
    <w:rsid w:val="004B77FB"/>
    <w:rsid w:val="004D0355"/>
    <w:rsid w:val="004D2985"/>
    <w:rsid w:val="004D3867"/>
    <w:rsid w:val="004E6F5B"/>
    <w:rsid w:val="004F17A3"/>
    <w:rsid w:val="00525C3A"/>
    <w:rsid w:val="00540F74"/>
    <w:rsid w:val="00544127"/>
    <w:rsid w:val="00546389"/>
    <w:rsid w:val="005534F5"/>
    <w:rsid w:val="00586D07"/>
    <w:rsid w:val="005A564D"/>
    <w:rsid w:val="005A60EB"/>
    <w:rsid w:val="005B7726"/>
    <w:rsid w:val="005F169D"/>
    <w:rsid w:val="006074F7"/>
    <w:rsid w:val="00631190"/>
    <w:rsid w:val="00633775"/>
    <w:rsid w:val="006362FC"/>
    <w:rsid w:val="00645E9C"/>
    <w:rsid w:val="00666845"/>
    <w:rsid w:val="006835A9"/>
    <w:rsid w:val="00696B9F"/>
    <w:rsid w:val="006B6C05"/>
    <w:rsid w:val="006C63B5"/>
    <w:rsid w:val="006E0D8F"/>
    <w:rsid w:val="006F3B29"/>
    <w:rsid w:val="006F507B"/>
    <w:rsid w:val="007031BF"/>
    <w:rsid w:val="00710B71"/>
    <w:rsid w:val="00720352"/>
    <w:rsid w:val="00726D26"/>
    <w:rsid w:val="007356CD"/>
    <w:rsid w:val="00737E2F"/>
    <w:rsid w:val="00751194"/>
    <w:rsid w:val="00773E3B"/>
    <w:rsid w:val="0077672C"/>
    <w:rsid w:val="00783BB2"/>
    <w:rsid w:val="007974B8"/>
    <w:rsid w:val="007A3729"/>
    <w:rsid w:val="007A62CE"/>
    <w:rsid w:val="007D0815"/>
    <w:rsid w:val="007E1E8A"/>
    <w:rsid w:val="007E3A07"/>
    <w:rsid w:val="00824E49"/>
    <w:rsid w:val="0082625D"/>
    <w:rsid w:val="00834FEB"/>
    <w:rsid w:val="0084510F"/>
    <w:rsid w:val="00873C63"/>
    <w:rsid w:val="008922E1"/>
    <w:rsid w:val="008A1479"/>
    <w:rsid w:val="008C345D"/>
    <w:rsid w:val="008D07E0"/>
    <w:rsid w:val="008D0AFF"/>
    <w:rsid w:val="008D1FAD"/>
    <w:rsid w:val="008D7E53"/>
    <w:rsid w:val="008E12FF"/>
    <w:rsid w:val="008F18AD"/>
    <w:rsid w:val="008F6742"/>
    <w:rsid w:val="00902719"/>
    <w:rsid w:val="00906115"/>
    <w:rsid w:val="009078BF"/>
    <w:rsid w:val="00910731"/>
    <w:rsid w:val="00913367"/>
    <w:rsid w:val="00915255"/>
    <w:rsid w:val="00925E1B"/>
    <w:rsid w:val="00941FCA"/>
    <w:rsid w:val="009605A0"/>
    <w:rsid w:val="009704B7"/>
    <w:rsid w:val="009A3C1F"/>
    <w:rsid w:val="009A5AC4"/>
    <w:rsid w:val="009B6F8D"/>
    <w:rsid w:val="00A01DD4"/>
    <w:rsid w:val="00A06217"/>
    <w:rsid w:val="00A0629D"/>
    <w:rsid w:val="00A22AA7"/>
    <w:rsid w:val="00A24797"/>
    <w:rsid w:val="00A52582"/>
    <w:rsid w:val="00A6610B"/>
    <w:rsid w:val="00A85055"/>
    <w:rsid w:val="00A922EC"/>
    <w:rsid w:val="00A94F6A"/>
    <w:rsid w:val="00AB12F2"/>
    <w:rsid w:val="00AB6C17"/>
    <w:rsid w:val="00AD7801"/>
    <w:rsid w:val="00B10B45"/>
    <w:rsid w:val="00B46E53"/>
    <w:rsid w:val="00B5580C"/>
    <w:rsid w:val="00B62B46"/>
    <w:rsid w:val="00B90972"/>
    <w:rsid w:val="00B90E1F"/>
    <w:rsid w:val="00B923E5"/>
    <w:rsid w:val="00BC6B37"/>
    <w:rsid w:val="00BD3B63"/>
    <w:rsid w:val="00C16D4C"/>
    <w:rsid w:val="00C24E06"/>
    <w:rsid w:val="00C557A1"/>
    <w:rsid w:val="00CD2408"/>
    <w:rsid w:val="00CE5D4A"/>
    <w:rsid w:val="00D02C8C"/>
    <w:rsid w:val="00D069C8"/>
    <w:rsid w:val="00D112D8"/>
    <w:rsid w:val="00D2333E"/>
    <w:rsid w:val="00D3213F"/>
    <w:rsid w:val="00D33C91"/>
    <w:rsid w:val="00D62803"/>
    <w:rsid w:val="00D72F4D"/>
    <w:rsid w:val="00D75CA5"/>
    <w:rsid w:val="00DC3074"/>
    <w:rsid w:val="00DC7D7D"/>
    <w:rsid w:val="00DD5658"/>
    <w:rsid w:val="00DE184F"/>
    <w:rsid w:val="00DF4B5F"/>
    <w:rsid w:val="00E02FAD"/>
    <w:rsid w:val="00E131A3"/>
    <w:rsid w:val="00E26929"/>
    <w:rsid w:val="00E32378"/>
    <w:rsid w:val="00E50914"/>
    <w:rsid w:val="00E63C2B"/>
    <w:rsid w:val="00E73817"/>
    <w:rsid w:val="00E857BF"/>
    <w:rsid w:val="00EA235D"/>
    <w:rsid w:val="00EB1AD9"/>
    <w:rsid w:val="00ED3D6D"/>
    <w:rsid w:val="00EF4262"/>
    <w:rsid w:val="00F13DEE"/>
    <w:rsid w:val="00F25DA1"/>
    <w:rsid w:val="00F315BC"/>
    <w:rsid w:val="00F35553"/>
    <w:rsid w:val="00F525DC"/>
    <w:rsid w:val="00F5371D"/>
    <w:rsid w:val="00F73B32"/>
    <w:rsid w:val="00F9443B"/>
    <w:rsid w:val="00F97DD9"/>
    <w:rsid w:val="00FA603E"/>
    <w:rsid w:val="00FA6BF5"/>
    <w:rsid w:val="00FB6F3A"/>
    <w:rsid w:val="00FC5A20"/>
    <w:rsid w:val="00FE3362"/>
    <w:rsid w:val="00FE48AC"/>
    <w:rsid w:val="00FE5B2F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635A3"/>
  <w15:docId w15:val="{FF9A41BD-78D6-42E7-A1B6-37F063A6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0E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TCS标题 1,h1,H1,PIM 1,章节,1st level,heading 1,LN,Part,Chapter Heading,第一章,Section Head,l1,1,H11,H12,H13,H14,H15,H16,H17,Heading 0,Fab-1,(A-1),Title1,Appendix,卷标题,Level 1 Topic Heading,标书1,L1,boc,aa章标题,Heading One,第*部分,第A章,H111,H112,I1,H121,H131,H141"/>
    <w:basedOn w:val="10"/>
    <w:next w:val="a"/>
    <w:link w:val="11"/>
    <w:autoRedefine/>
    <w:qFormat/>
    <w:rsid w:val="00902719"/>
    <w:pPr>
      <w:keepNext/>
      <w:keepLines/>
      <w:pageBreakBefore/>
      <w:spacing w:beforeLines="50" w:afterLines="50" w:line="360" w:lineRule="auto"/>
      <w:jc w:val="left"/>
      <w:outlineLvl w:val="0"/>
    </w:pPr>
    <w:rPr>
      <w:b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90E1F"/>
    <w:rPr>
      <w:rFonts w:ascii="宋体" w:hAnsi="Courier New"/>
      <w:szCs w:val="20"/>
    </w:rPr>
  </w:style>
  <w:style w:type="character" w:customStyle="1" w:styleId="a4">
    <w:name w:val="纯文本 字符"/>
    <w:link w:val="a3"/>
    <w:rsid w:val="00B90E1F"/>
    <w:rPr>
      <w:rFonts w:ascii="宋体" w:eastAsia="宋体" w:hAnsi="Courier New"/>
      <w:kern w:val="2"/>
      <w:sz w:val="21"/>
      <w:lang w:val="en-US" w:eastAsia="zh-CN" w:bidi="ar-SA"/>
    </w:rPr>
  </w:style>
  <w:style w:type="character" w:styleId="a5">
    <w:name w:val="Hyperlink"/>
    <w:rsid w:val="00B90E1F"/>
    <w:rPr>
      <w:color w:val="0000FF"/>
      <w:u w:val="single"/>
    </w:rPr>
  </w:style>
  <w:style w:type="paragraph" w:styleId="a6">
    <w:name w:val="header"/>
    <w:basedOn w:val="a"/>
    <w:link w:val="a7"/>
    <w:rsid w:val="003E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3E67A7"/>
    <w:rPr>
      <w:kern w:val="2"/>
      <w:sz w:val="18"/>
      <w:szCs w:val="18"/>
    </w:rPr>
  </w:style>
  <w:style w:type="paragraph" w:styleId="a8">
    <w:name w:val="footer"/>
    <w:basedOn w:val="a"/>
    <w:link w:val="a9"/>
    <w:rsid w:val="003E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3E67A7"/>
    <w:rPr>
      <w:kern w:val="2"/>
      <w:sz w:val="18"/>
      <w:szCs w:val="18"/>
    </w:rPr>
  </w:style>
  <w:style w:type="paragraph" w:customStyle="1" w:styleId="CharChar3CharChar">
    <w:name w:val="Char Char3 Char Char"/>
    <w:basedOn w:val="a"/>
    <w:rsid w:val="001F1E75"/>
    <w:pPr>
      <w:widowControl/>
      <w:spacing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a">
    <w:name w:val="Table Grid"/>
    <w:basedOn w:val="a1"/>
    <w:rsid w:val="0028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qFormat/>
    <w:rsid w:val="00902719"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c">
    <w:name w:val="列表段落 字符"/>
    <w:link w:val="ab"/>
    <w:qFormat/>
    <w:rsid w:val="00902719"/>
    <w:rPr>
      <w:rFonts w:ascii="等线" w:eastAsia="等线" w:hAnsi="等线"/>
      <w:kern w:val="2"/>
      <w:sz w:val="21"/>
      <w:szCs w:val="22"/>
    </w:rPr>
  </w:style>
  <w:style w:type="character" w:customStyle="1" w:styleId="11">
    <w:name w:val="标题 1 字符"/>
    <w:aliases w:val="TCS标题 1 字符,h1 字符,H1 字符,PIM 1 字符,章节 字符,1st level 字符,heading 1 字符,LN 字符,Part 字符,Chapter Heading 字符,第一章 字符,Section Head 字符,l1 字符,1 字符,H11 字符,H12 字符,H13 字符,H14 字符,H15 字符,H16 字符,H17 字符,Heading 0 字符,Fab-1 字符,(A-1) 字符,Title1 字符,Appendix 字符,卷标题 字符,L1 字符"/>
    <w:link w:val="1"/>
    <w:rsid w:val="00902719"/>
    <w:rPr>
      <w:b/>
      <w:bCs/>
      <w:kern w:val="44"/>
      <w:sz w:val="28"/>
      <w:szCs w:val="28"/>
    </w:rPr>
  </w:style>
  <w:style w:type="paragraph" w:styleId="10">
    <w:name w:val="index 1"/>
    <w:basedOn w:val="a"/>
    <w:next w:val="a"/>
    <w:autoRedefine/>
    <w:rsid w:val="00902719"/>
  </w:style>
  <w:style w:type="paragraph" w:styleId="2">
    <w:name w:val="Body Text 2"/>
    <w:basedOn w:val="a"/>
    <w:link w:val="20"/>
    <w:uiPriority w:val="99"/>
    <w:semiHidden/>
    <w:unhideWhenUsed/>
    <w:rsid w:val="00A01DD4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A01D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228</Words>
  <Characters>1303</Characters>
  <Application>Microsoft Office Word</Application>
  <DocSecurity>0</DocSecurity>
  <Lines>10</Lines>
  <Paragraphs>3</Paragraphs>
  <ScaleCrop>false</ScaleCrop>
  <Company>Lenovo (Beijing) Limited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龙站机房改造采购需求书</dc:title>
  <dc:creator>suiruizhi</dc:creator>
  <cp:lastModifiedBy>李 国辉</cp:lastModifiedBy>
  <cp:revision>63</cp:revision>
  <cp:lastPrinted>2016-08-26T00:03:00Z</cp:lastPrinted>
  <dcterms:created xsi:type="dcterms:W3CDTF">2018-12-19T00:51:00Z</dcterms:created>
  <dcterms:modified xsi:type="dcterms:W3CDTF">2021-11-19T00:15:00Z</dcterms:modified>
</cp:coreProperties>
</file>