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C31B" w14:textId="70865B5D" w:rsidR="00B90E1F" w:rsidRPr="00B10B45" w:rsidRDefault="00AB12F2" w:rsidP="00906115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万方数据</w:t>
      </w:r>
      <w:r w:rsidR="008922E1" w:rsidRPr="00B10B45">
        <w:rPr>
          <w:rFonts w:ascii="仿宋" w:eastAsia="仿宋" w:hAnsi="仿宋" w:hint="eastAsia"/>
          <w:b/>
          <w:sz w:val="28"/>
          <w:szCs w:val="28"/>
        </w:rPr>
        <w:t>知识服务</w:t>
      </w:r>
      <w:r w:rsidRPr="00B10B45">
        <w:rPr>
          <w:rFonts w:ascii="仿宋" w:eastAsia="仿宋" w:hAnsi="仿宋" w:hint="eastAsia"/>
          <w:b/>
          <w:sz w:val="28"/>
          <w:szCs w:val="28"/>
        </w:rPr>
        <w:t>平台</w:t>
      </w:r>
      <w:r w:rsidR="003A2B08">
        <w:rPr>
          <w:rFonts w:ascii="仿宋" w:eastAsia="仿宋" w:hAnsi="仿宋" w:hint="eastAsia"/>
          <w:b/>
          <w:sz w:val="28"/>
          <w:szCs w:val="28"/>
        </w:rPr>
        <w:t>安全加固</w:t>
      </w:r>
      <w:r w:rsidR="004B77FB" w:rsidRPr="00B10B45">
        <w:rPr>
          <w:rFonts w:ascii="仿宋" w:eastAsia="仿宋" w:hAnsi="仿宋" w:hint="eastAsia"/>
          <w:b/>
          <w:sz w:val="28"/>
          <w:szCs w:val="28"/>
        </w:rPr>
        <w:t>项目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采购需求书</w:t>
      </w:r>
    </w:p>
    <w:p w14:paraId="7FC1E7E1" w14:textId="77777777" w:rsidR="00156C47" w:rsidRPr="00B10B45" w:rsidRDefault="00156C47" w:rsidP="00156C47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4CE9935B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一、项目背景</w:t>
      </w:r>
    </w:p>
    <w:p w14:paraId="37C6E433" w14:textId="4EE03496" w:rsidR="00B90E1F" w:rsidRPr="00B10B45" w:rsidRDefault="00941FCA" w:rsidP="005A564D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10B45">
        <w:rPr>
          <w:rFonts w:ascii="Calibri" w:eastAsia="仿宋" w:hAnsi="Calibri" w:cs="Calibri"/>
          <w:sz w:val="28"/>
          <w:szCs w:val="28"/>
        </w:rPr>
        <w:t> </w:t>
      </w:r>
      <w:r w:rsidR="009E61A2" w:rsidRPr="009E61A2">
        <w:rPr>
          <w:rFonts w:ascii="仿宋" w:eastAsia="仿宋" w:hAnsi="仿宋"/>
          <w:sz w:val="28"/>
          <w:szCs w:val="28"/>
        </w:rPr>
        <w:t>北京万方数据股份有限公司为满足安全生产工作，</w:t>
      </w:r>
      <w:proofErr w:type="gramStart"/>
      <w:r w:rsidR="009E61A2" w:rsidRPr="009E61A2">
        <w:rPr>
          <w:rFonts w:ascii="仿宋" w:eastAsia="仿宋" w:hAnsi="仿宋"/>
          <w:sz w:val="28"/>
          <w:szCs w:val="28"/>
        </w:rPr>
        <w:t>采购等保一体</w:t>
      </w:r>
      <w:proofErr w:type="gramEnd"/>
      <w:r w:rsidR="009E61A2" w:rsidRPr="009E61A2">
        <w:rPr>
          <w:rFonts w:ascii="仿宋" w:eastAsia="仿宋" w:hAnsi="仿宋"/>
          <w:sz w:val="28"/>
          <w:szCs w:val="28"/>
        </w:rPr>
        <w:t>机两台，同时为了保证办公网及机房的通讯安全，采购SSL</w:t>
      </w:r>
      <w:r w:rsidR="009E61A2" w:rsidRPr="009E61A2">
        <w:rPr>
          <w:rFonts w:ascii="Calibri" w:eastAsia="仿宋" w:hAnsi="Calibri" w:cs="Calibri"/>
          <w:sz w:val="28"/>
          <w:szCs w:val="28"/>
        </w:rPr>
        <w:t> </w:t>
      </w:r>
      <w:r w:rsidR="009E61A2" w:rsidRPr="009E61A2">
        <w:rPr>
          <w:rFonts w:ascii="仿宋" w:eastAsia="仿宋" w:hAnsi="仿宋"/>
          <w:sz w:val="28"/>
          <w:szCs w:val="28"/>
        </w:rPr>
        <w:t>VPN一台。</w:t>
      </w:r>
    </w:p>
    <w:p w14:paraId="642D3FB5" w14:textId="77777777" w:rsidR="00B90E1F" w:rsidRPr="00B10B45" w:rsidRDefault="001D6677" w:rsidP="00902719">
      <w:pPr>
        <w:numPr>
          <w:ilvl w:val="0"/>
          <w:numId w:val="2"/>
        </w:numPr>
        <w:spacing w:line="600" w:lineRule="auto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技术</w:t>
      </w:r>
      <w:r w:rsidR="00B90E1F" w:rsidRPr="00B10B45">
        <w:rPr>
          <w:rFonts w:ascii="仿宋" w:eastAsia="仿宋" w:hAnsi="仿宋" w:hint="eastAsia"/>
          <w:b/>
          <w:sz w:val="28"/>
          <w:szCs w:val="28"/>
        </w:rPr>
        <w:t>需求</w:t>
      </w:r>
    </w:p>
    <w:p w14:paraId="36F1F206" w14:textId="77777777" w:rsidR="00274A2B" w:rsidRDefault="00E54E8B" w:rsidP="00274A2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等保</w:t>
      </w:r>
      <w:r w:rsidR="00F777FD">
        <w:rPr>
          <w:rFonts w:ascii="仿宋" w:eastAsia="仿宋" w:hAnsi="仿宋" w:hint="eastAsia"/>
          <w:b/>
          <w:sz w:val="28"/>
          <w:szCs w:val="28"/>
        </w:rPr>
        <w:t>一体</w:t>
      </w:r>
      <w:proofErr w:type="gramEnd"/>
      <w:r w:rsidR="00F777FD">
        <w:rPr>
          <w:rFonts w:ascii="仿宋" w:eastAsia="仿宋" w:hAnsi="仿宋" w:hint="eastAsia"/>
          <w:b/>
          <w:sz w:val="28"/>
          <w:szCs w:val="28"/>
        </w:rPr>
        <w:t>机A</w:t>
      </w:r>
    </w:p>
    <w:tbl>
      <w:tblPr>
        <w:tblW w:w="10620" w:type="dxa"/>
        <w:tblInd w:w="113" w:type="dxa"/>
        <w:tblLook w:val="04A0" w:firstRow="1" w:lastRow="0" w:firstColumn="1" w:lastColumn="0" w:noHBand="0" w:noVBand="1"/>
      </w:tblPr>
      <w:tblGrid>
        <w:gridCol w:w="899"/>
        <w:gridCol w:w="2016"/>
        <w:gridCol w:w="6183"/>
        <w:gridCol w:w="949"/>
        <w:gridCol w:w="573"/>
      </w:tblGrid>
      <w:tr w:rsidR="00E54E8B" w:rsidRPr="00E54E8B" w14:paraId="4C25CF35" w14:textId="77777777" w:rsidTr="00E54E8B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FE6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4F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4A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产品说明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A3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主产品数量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70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E54E8B" w:rsidRPr="00E54E8B" w14:paraId="544AB94E" w14:textId="77777777" w:rsidTr="00E54E8B">
        <w:trPr>
          <w:trHeight w:val="144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908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等保一体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机A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D83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SdSec-1000-C600(深信服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云安全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服务平台一体机)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9C0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CPU：Silver 4110 *2，96G内存，128G SSD系统盘，240G SSD缓存盘，4T*2数据盘，6个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含：授权销售key-金色；3年产品质保；3年400原厂7*24小时远程技术支持服务。包含首次安装调试服务，设备使用培训服务，紧急事件4小时内上门保障服务。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FAC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C5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E54E8B" w:rsidRPr="00E54E8B" w14:paraId="70FE78E0" w14:textId="77777777" w:rsidTr="00E54E8B">
        <w:trPr>
          <w:trHeight w:val="16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C2EC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C8D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深信服日志审计系统软件V3.0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EBD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含：深信服日志审计系统软件V3.0(适用于Sdsec-1000-LAS50）；含50个主机审计许可证书，支持获取各种主流网络及数据库访问行为，支持Syslog、WMI、SNMP trap、文本、JDBC/ODBC等协议事件日志，支持通过日志导入、SFTP、SMB等协议获取各类文件型日志，支持会话数据解码和分析，支持HTTP、DNS、邮件等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9B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DC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05A73FCE" w14:textId="77777777" w:rsidTr="00E54E8B">
        <w:trPr>
          <w:trHeight w:val="19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1B90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CA0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深信服数据库安全审计系统软件V2.0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C98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含：深信服数据库安全审计系统软件V2.0；数据库流量（单向）400Mb/s；SQL处理性能10000条/s；日志存储10亿条/天。可审计的主流数据库：Oracle、SQL Server、MSSQL、My SQL、DB2、Sybase、Informix、PostgreSQL、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TeraData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等。支持国产数据库：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达梦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DM、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人大金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仓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Kingbase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、南大通用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Gbase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、神通等。后关系型数据库：Cache DB。内存数据库：Redis内存数据库。大数据数据库：MongoDB、hive。3年软件升级。3年400原厂7*24小时远程技术支持服务。包含首次安装调试服务，设备使用培训服务，紧急事件4小时内上门保障服务。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571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FF5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778BFDC9" w14:textId="77777777" w:rsidTr="00E54E8B">
        <w:trPr>
          <w:trHeight w:val="12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8558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40F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深信服运维安全管理系统软件V3.0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D49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含：深信服运维安全管理系统软件V3.0(适用于OSM-1000-V50，堡垒主机内控管理平台SBR-S50)；含50个运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维资源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授权，提供运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维人员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单点登录、用户权限细粒度授权及访问控制、运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维过程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审计等功能。3年软件升级。3年400原厂7*24小时远程技术支持服务。包含首次安装调试服务，设备使用培训服务，紧急事件4小时内上门保障服务。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18E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E20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7BC66305" w14:textId="77777777" w:rsidTr="00E54E8B">
        <w:trPr>
          <w:trHeight w:val="16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F1E4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AFE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深信服基线核查系统软件V3.0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315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含：深信服基线核查系统软件V3.0(适用于BVT-1000-V50，配置安全评估系统-50A）；包含50台设备资产安全配置检查和变更检查授权，漏扫和WEB漏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扫功能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授权数量无限制；含安全配置核查、漏洞扫描、配置变更检查、WEB漏洞扫描、弱口令检测五大引擎。功能包括：任务管理、检测报告、结果对比，告警分析、综合报表、综合仪表板等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A2F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7A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386FB2FB" w14:textId="77777777" w:rsidTr="00E54E8B">
        <w:trPr>
          <w:trHeight w:val="24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BAB2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626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终端检测响应平台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571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50点服务器端授权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1、管理平台：深信服终端检测响应平台软件V3.0， 安全策略模板一体化设置，全网资产盘点与风险可视，自动化日志可视化报表一键导出，管理账号分权分域，总分平台级联控制；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2、客户端授权：深信服端点安全软件V3.0（Windows Server客户端授权）和深信服端点安全软件V3.0（Linux客户端授权）客户端授权包含智防、智控、智响应模块以及服务端防护（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Webshell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检测、暴力破解检测、僵尸网络检测、基线合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检查等）；3年软件升级；3年400原厂7*24小时远程技术支持服务。包含首次安装调试服务，设备使用培训服务，紧急事件4小时内上门保障服务。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0C8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59B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14:paraId="30321F73" w14:textId="77777777" w:rsidR="00F777FD" w:rsidRDefault="00F777FD" w:rsidP="00F777FD">
      <w:pPr>
        <w:pStyle w:val="ab"/>
        <w:spacing w:line="360" w:lineRule="auto"/>
        <w:ind w:left="780" w:firstLineChars="0" w:firstLine="0"/>
        <w:rPr>
          <w:rFonts w:ascii="仿宋" w:eastAsia="仿宋" w:hAnsi="仿宋"/>
          <w:b/>
          <w:sz w:val="28"/>
          <w:szCs w:val="28"/>
        </w:rPr>
      </w:pPr>
    </w:p>
    <w:p w14:paraId="0DED5792" w14:textId="77777777" w:rsidR="00F777FD" w:rsidRPr="00E54E8B" w:rsidRDefault="00E54E8B" w:rsidP="00E54E8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proofErr w:type="gramStart"/>
      <w:r w:rsidRPr="00E54E8B">
        <w:rPr>
          <w:rFonts w:ascii="仿宋" w:eastAsia="仿宋" w:hAnsi="仿宋" w:hint="eastAsia"/>
          <w:b/>
          <w:sz w:val="28"/>
          <w:szCs w:val="28"/>
        </w:rPr>
        <w:t>等保一体</w:t>
      </w:r>
      <w:proofErr w:type="gramEnd"/>
      <w:r w:rsidRPr="00E54E8B">
        <w:rPr>
          <w:rFonts w:ascii="仿宋" w:eastAsia="仿宋" w:hAnsi="仿宋" w:hint="eastAsia"/>
          <w:b/>
          <w:sz w:val="28"/>
          <w:szCs w:val="28"/>
        </w:rPr>
        <w:t>机B</w:t>
      </w:r>
    </w:p>
    <w:tbl>
      <w:tblPr>
        <w:tblW w:w="10620" w:type="dxa"/>
        <w:tblInd w:w="113" w:type="dxa"/>
        <w:tblLook w:val="04A0" w:firstRow="1" w:lastRow="0" w:firstColumn="1" w:lastColumn="0" w:noHBand="0" w:noVBand="1"/>
      </w:tblPr>
      <w:tblGrid>
        <w:gridCol w:w="899"/>
        <w:gridCol w:w="2016"/>
        <w:gridCol w:w="6195"/>
        <w:gridCol w:w="936"/>
        <w:gridCol w:w="574"/>
      </w:tblGrid>
      <w:tr w:rsidR="00E54E8B" w:rsidRPr="00E54E8B" w14:paraId="16F48D84" w14:textId="77777777" w:rsidTr="00E54E8B">
        <w:trPr>
          <w:trHeight w:val="14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8E1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等保一体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机B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C76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SdSec-1000-C600(深信服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云安全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服务平台一体机)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3D9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CPU：Silver 4110 *2，128G内存，128G SSD系统盘，240G SSD缓存盘，4T*4数据盘，6个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含：授权销售key-金色；3年产品质保；3年400原厂7*24小时远程技术支持服务。包含首次安装调试服务，设备使用培训服务，紧急事件4小时内上门保障服务。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286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E96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E54E8B" w:rsidRPr="00E54E8B" w14:paraId="346774FF" w14:textId="77777777" w:rsidTr="00E54E8B">
        <w:trPr>
          <w:trHeight w:val="16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F85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E7F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深信服日志审计系统软件V3.0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50F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含：深信服日志审计系统软件V3.0(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适用于适用于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Sdsec-1000-LAS200)；含200个主机审计许可证书，支持获取各种主流网络及数据库访问行为，支持Syslog、WMI、SNMP trap、文本、JDBC/ODBC等协议事件日志，支持通过日志导入、SFTP、SMB等协议获取各类文件型日志，支持会话数据解码和分析，支持HTTP、DNS、邮件等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FC2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11D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03010FD5" w14:textId="77777777" w:rsidTr="00E54E8B">
        <w:trPr>
          <w:trHeight w:val="192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1DDA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50D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深信服数据库安全审计系统软件V2.0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7AE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含：深信服数据库安全审计系统软件V2.0；数据库流量（单向）600Mb/s；SQL处理性能20000条/s；日志存储20亿条/天。可审计的主流数据库：Oracle、SQL Server、MSSQL、My SQL、DB2、Sybase、Informix、PostgreSQL、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TeraData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等。支持国产数据库：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达梦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DM、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人大金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仓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Kingbase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、南大通用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Gbase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、神通等。后关系型数据库：Cache DB。内存数据库：Redis内存数据库。大数据数据库：MongoDB、hive。3年软件升级。3年400原厂7*24小时远程技术支持服务。包含首次安装调试服务，设备使用培训服务，紧急事件4小时内上门保障服务。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28A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338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758ACFB7" w14:textId="77777777" w:rsidTr="00E54E8B">
        <w:trPr>
          <w:trHeight w:val="12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129A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8EF0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深信服运维安全管理系统软件V3.0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ABB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含：深信服运维安全管理系统软件V3.0(适用于OSM-1000-V200，堡垒主机内控管理平台SBR-S200)；含200个运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维资源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授权，提供运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维人员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单点登录、用户权限细粒度授权及访问控制、运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维过程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审计等功能。3年软件升级。3年400原厂7*24小时远程技术支持服务。包含首次安装调试服务，设备使用培训服务，紧急事件4小时内上门保障服务。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75A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56E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49AE2C04" w14:textId="77777777" w:rsidTr="00E54E8B">
        <w:trPr>
          <w:trHeight w:val="16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88C1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5E5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深信服基线核查系统软件V3.0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D9B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含：深信服基线核查系统软件V3.0(适用于BVT-1000-V200，配置安全评估系统-200A）；包含200台设备资产安全配置检查和变更检查授权，漏扫和WEB漏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扫功能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授权数量无限制；含安全配置核查、漏洞扫描、配置变更检查、WEB漏洞扫描、弱口令检测五大引擎。功能包括：任务管理、检测报告、结果对比，告警分析、综合报表、综合仪表板等。3年软件升级。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DDC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6DB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E54E8B" w:rsidRPr="00E54E8B" w14:paraId="574BDD79" w14:textId="77777777" w:rsidTr="00E54E8B">
        <w:trPr>
          <w:trHeight w:val="240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40E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551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终端检测响应平台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422A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150点服务器端授权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1、管理平台：深信服终端检测响应平台软件V3.0， 安全策略模板一体化设置，全网资产盘点与风险可视，自动化日志可视化报表一键导出，管理账号分权分域，总分平台级联控制；</w:t>
            </w: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2、客户端授权：深信服端点安全软件V3.0（Windows Server客户端授权）和深信服端点安全软件V3.0（Linux客户端授权）客户端授权包含智防、智控、智响应模块以及服务端防护（</w:t>
            </w:r>
            <w:proofErr w:type="spell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Webshell</w:t>
            </w:r>
            <w:proofErr w:type="spell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检测、暴力破解检测、僵尸网络检测、基线合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检查等）；3年软件升级；3年400原厂7*24小时远程技术支持服务。包含首次安装调试服务，设备使用培训服务，紧急事件4小时内上门保障服务。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1A7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694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14:paraId="147C3F67" w14:textId="77777777" w:rsidR="00E54E8B" w:rsidRDefault="00E54E8B" w:rsidP="00E54E8B">
      <w:pPr>
        <w:pStyle w:val="ab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proofErr w:type="spellStart"/>
      <w:r>
        <w:rPr>
          <w:rFonts w:ascii="仿宋" w:eastAsia="仿宋" w:hAnsi="仿宋"/>
          <w:b/>
          <w:sz w:val="28"/>
          <w:szCs w:val="28"/>
        </w:rPr>
        <w:t>ssl</w:t>
      </w:r>
      <w:proofErr w:type="spellEnd"/>
      <w:r>
        <w:rPr>
          <w:rFonts w:ascii="仿宋" w:eastAsia="仿宋" w:hAnsi="仿宋"/>
          <w:b/>
          <w:sz w:val="28"/>
          <w:szCs w:val="28"/>
        </w:rPr>
        <w:t xml:space="preserve"> </w:t>
      </w:r>
      <w:proofErr w:type="spellStart"/>
      <w:r>
        <w:rPr>
          <w:rFonts w:ascii="仿宋" w:eastAsia="仿宋" w:hAnsi="仿宋"/>
          <w:b/>
          <w:sz w:val="28"/>
          <w:szCs w:val="28"/>
        </w:rPr>
        <w:t>vpn</w:t>
      </w:r>
      <w:proofErr w:type="spellEnd"/>
    </w:p>
    <w:tbl>
      <w:tblPr>
        <w:tblW w:w="10620" w:type="dxa"/>
        <w:tblInd w:w="113" w:type="dxa"/>
        <w:tblLook w:val="04A0" w:firstRow="1" w:lastRow="0" w:firstColumn="1" w:lastColumn="0" w:noHBand="0" w:noVBand="1"/>
      </w:tblPr>
      <w:tblGrid>
        <w:gridCol w:w="929"/>
        <w:gridCol w:w="1916"/>
        <w:gridCol w:w="6234"/>
        <w:gridCol w:w="961"/>
        <w:gridCol w:w="580"/>
      </w:tblGrid>
      <w:tr w:rsidR="00E54E8B" w:rsidRPr="00E54E8B" w14:paraId="45942F24" w14:textId="77777777" w:rsidTr="00E54E8B">
        <w:trPr>
          <w:trHeight w:val="1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117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SSL VPN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4EA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VPN-1000-B1030-YP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510" w14:textId="77777777" w:rsidR="00E54E8B" w:rsidRPr="00E54E8B" w:rsidRDefault="00E54E8B" w:rsidP="00E54E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性能指标：最大理论加密流量（Mbps）200，最大理论并发用户数800，IPSec加密最大流量（Mbps）100，设备整机理论最大吞吐量500Mbps，设备整机理论最大并发会话数60w。 硬件指标：内存2G，硬盘 SSD64G，4个</w:t>
            </w:r>
            <w:proofErr w:type="gramStart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，单电源，1U；深信服VPN网关管理软件 V7.0；100个深信服SSL VPN接入授权；3年软件升级；3年400原厂7*24小时远程技术支持服务。包含首次安装调试服务，设备使用培训服务，紧急事件4小时内上门保障服务。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AA0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E5D" w14:textId="77777777" w:rsidR="00E54E8B" w:rsidRPr="00E54E8B" w:rsidRDefault="00E54E8B" w:rsidP="00E54E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4E8B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</w:tbl>
    <w:p w14:paraId="60E14B3F" w14:textId="77777777" w:rsidR="00E54E8B" w:rsidRPr="00E54E8B" w:rsidRDefault="00E54E8B" w:rsidP="00E54E8B">
      <w:pPr>
        <w:pStyle w:val="ab"/>
        <w:spacing w:line="360" w:lineRule="auto"/>
        <w:ind w:left="780" w:firstLineChars="0" w:firstLine="0"/>
        <w:rPr>
          <w:rFonts w:ascii="仿宋" w:eastAsia="仿宋" w:hAnsi="仿宋"/>
          <w:b/>
          <w:sz w:val="28"/>
          <w:szCs w:val="28"/>
        </w:rPr>
      </w:pPr>
    </w:p>
    <w:p w14:paraId="3E10A18E" w14:textId="77777777" w:rsidR="00B90E1F" w:rsidRPr="00B10B45" w:rsidRDefault="00B90E1F" w:rsidP="003C011E">
      <w:pPr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三、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商务要求</w:t>
      </w:r>
    </w:p>
    <w:p w14:paraId="1F128D1E" w14:textId="77777777" w:rsidR="00BF77FD" w:rsidRPr="00BF77FD" w:rsidRDefault="00BF77FD" w:rsidP="00BF77FD">
      <w:pPr>
        <w:pStyle w:val="12"/>
        <w:spacing w:line="560" w:lineRule="exact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 w:rsidRPr="00BF77FD">
        <w:rPr>
          <w:rFonts w:ascii="仿宋" w:eastAsia="仿宋" w:hAnsi="仿宋" w:hint="eastAsia"/>
          <w:b/>
          <w:sz w:val="28"/>
          <w:szCs w:val="28"/>
        </w:rPr>
        <w:t>1. 服务要求：</w:t>
      </w:r>
    </w:p>
    <w:p w14:paraId="25BC8B25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（1）热线支持服务。提供7*24小时电话支持服务，30分钟响应，提供全年365天×24小时热线电话技术支持服务；如遇严重故障电话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远程支持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不能及时解决，派工程师到现场处理。</w:t>
      </w:r>
    </w:p>
    <w:p w14:paraId="4D32DCB6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（2）E-Mail支持服务。全年365天24小时E-Mail即时服务，2小时内响应客户技术需求，8小时内提出解决方案。</w:t>
      </w:r>
    </w:p>
    <w:p w14:paraId="334A1CE4" w14:textId="77777777" w:rsidR="00BF77FD" w:rsidRDefault="00BF77FD" w:rsidP="00BF77F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（3）现场技术支持服务。接到用户通知后30分钟内提供技术响应，根据客户的要求在2小时内到达现场，提供排错服务，4小时内排除故障。</w:t>
      </w:r>
    </w:p>
    <w:p w14:paraId="3D432A73" w14:textId="77777777" w:rsidR="007D0815" w:rsidRPr="002E0DD2" w:rsidRDefault="00221D9E" w:rsidP="002E0DD2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E0DD2">
        <w:rPr>
          <w:rFonts w:ascii="仿宋_GB2312" w:eastAsia="仿宋_GB2312" w:hAnsi="宋体" w:hint="eastAsia"/>
          <w:sz w:val="28"/>
          <w:szCs w:val="28"/>
        </w:rPr>
        <w:t>2.支付方式：</w:t>
      </w:r>
    </w:p>
    <w:p w14:paraId="54C04C87" w14:textId="77777777" w:rsidR="00AE3684" w:rsidRDefault="00DC11D1" w:rsidP="000F751C">
      <w:pPr>
        <w:spacing w:line="560" w:lineRule="exact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proofErr w:type="gramStart"/>
      <w:r w:rsidRPr="000F751C">
        <w:rPr>
          <w:rFonts w:ascii="仿宋_GB2312" w:eastAsia="仿宋_GB2312" w:hAnsi="宋体" w:hint="eastAsia"/>
          <w:sz w:val="28"/>
          <w:szCs w:val="28"/>
        </w:rPr>
        <w:t>签定</w:t>
      </w:r>
      <w:proofErr w:type="gramEnd"/>
      <w:r w:rsidRPr="000F751C">
        <w:rPr>
          <w:rFonts w:ascii="仿宋_GB2312" w:eastAsia="仿宋_GB2312" w:hAnsi="宋体" w:hint="eastAsia"/>
          <w:sz w:val="28"/>
          <w:szCs w:val="28"/>
        </w:rPr>
        <w:t>合同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之日起5个工作之日内</w:t>
      </w:r>
      <w:proofErr w:type="gramStart"/>
      <w:r w:rsidR="00EA2C97" w:rsidRPr="000F751C">
        <w:rPr>
          <w:rFonts w:ascii="仿宋_GB2312" w:eastAsia="仿宋_GB2312" w:hAnsi="宋体" w:hint="eastAsia"/>
          <w:sz w:val="28"/>
          <w:szCs w:val="28"/>
        </w:rPr>
        <w:t>付设备</w:t>
      </w:r>
      <w:proofErr w:type="gramEnd"/>
      <w:r w:rsidR="00EA2C97" w:rsidRPr="000F751C">
        <w:rPr>
          <w:rFonts w:ascii="仿宋_GB2312" w:eastAsia="仿宋_GB2312" w:hAnsi="宋体" w:hint="eastAsia"/>
          <w:sz w:val="28"/>
          <w:szCs w:val="28"/>
        </w:rPr>
        <w:t>款的</w:t>
      </w:r>
      <w:r w:rsidRPr="000F751C">
        <w:rPr>
          <w:rFonts w:ascii="仿宋_GB2312" w:eastAsia="仿宋_GB2312" w:hAnsi="宋体" w:hint="eastAsia"/>
          <w:sz w:val="28"/>
          <w:szCs w:val="28"/>
        </w:rPr>
        <w:t>40%，货到验收安装实施完毕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后五个工作日之内</w:t>
      </w:r>
      <w:proofErr w:type="gramStart"/>
      <w:r w:rsidR="00EA2C97" w:rsidRPr="000F751C">
        <w:rPr>
          <w:rFonts w:ascii="仿宋_GB2312" w:eastAsia="仿宋_GB2312" w:hAnsi="宋体" w:hint="eastAsia"/>
          <w:sz w:val="28"/>
          <w:szCs w:val="28"/>
        </w:rPr>
        <w:t>付设备</w:t>
      </w:r>
      <w:proofErr w:type="gramEnd"/>
      <w:r w:rsidR="00EA2C97" w:rsidRPr="000F751C">
        <w:rPr>
          <w:rFonts w:ascii="仿宋_GB2312" w:eastAsia="仿宋_GB2312" w:hAnsi="宋体" w:hint="eastAsia"/>
          <w:sz w:val="28"/>
          <w:szCs w:val="28"/>
        </w:rPr>
        <w:t>款剩余的</w:t>
      </w:r>
      <w:r w:rsidRPr="000F751C">
        <w:rPr>
          <w:rFonts w:ascii="仿宋_GB2312" w:eastAsia="仿宋_GB2312" w:hAnsi="宋体" w:hint="eastAsia"/>
          <w:sz w:val="28"/>
          <w:szCs w:val="28"/>
        </w:rPr>
        <w:t>60%</w:t>
      </w:r>
      <w:r w:rsidR="00EA2C97" w:rsidRPr="000F751C">
        <w:rPr>
          <w:rFonts w:ascii="仿宋_GB2312" w:eastAsia="仿宋_GB2312" w:hAnsi="宋体" w:hint="eastAsia"/>
          <w:sz w:val="28"/>
          <w:szCs w:val="28"/>
        </w:rPr>
        <w:t>。</w:t>
      </w:r>
    </w:p>
    <w:p w14:paraId="7044AD35" w14:textId="77777777" w:rsidR="00221D9E" w:rsidRPr="00BF77FD" w:rsidRDefault="00CD2408" w:rsidP="002E0DD2">
      <w:pPr>
        <w:spacing w:line="560" w:lineRule="exact"/>
        <w:ind w:firstLineChars="200" w:firstLine="560"/>
        <w:rPr>
          <w:rFonts w:ascii="仿宋" w:eastAsia="仿宋" w:hAnsi="仿宋"/>
          <w:b/>
          <w:color w:val="FF0000"/>
          <w:sz w:val="28"/>
          <w:szCs w:val="28"/>
        </w:rPr>
      </w:pPr>
      <w:r w:rsidRPr="002E0DD2">
        <w:rPr>
          <w:rFonts w:ascii="仿宋_GB2312" w:eastAsia="仿宋_GB2312" w:hAnsi="宋体" w:hint="eastAsia"/>
          <w:sz w:val="28"/>
          <w:szCs w:val="28"/>
        </w:rPr>
        <w:t>3.供货周期：合同签订后</w:t>
      </w:r>
      <w:r w:rsidR="00280A79" w:rsidRPr="002E0DD2">
        <w:rPr>
          <w:rFonts w:ascii="仿宋_GB2312" w:eastAsia="仿宋_GB2312" w:hAnsi="宋体" w:hint="eastAsia"/>
          <w:sz w:val="28"/>
          <w:szCs w:val="28"/>
        </w:rPr>
        <w:t>15</w:t>
      </w:r>
      <w:r w:rsidRPr="002E0DD2">
        <w:rPr>
          <w:rFonts w:ascii="仿宋_GB2312" w:eastAsia="仿宋_GB2312" w:hAnsi="宋体" w:hint="eastAsia"/>
          <w:sz w:val="28"/>
          <w:szCs w:val="28"/>
        </w:rPr>
        <w:t>个工作日</w:t>
      </w:r>
      <w:r w:rsidR="003C011E" w:rsidRPr="002E0DD2">
        <w:rPr>
          <w:rFonts w:ascii="仿宋_GB2312" w:eastAsia="仿宋_GB2312" w:hAnsi="宋体" w:hint="eastAsia"/>
          <w:sz w:val="28"/>
          <w:szCs w:val="28"/>
        </w:rPr>
        <w:t>内工程师到场部署</w:t>
      </w:r>
      <w:r w:rsidRPr="002E0DD2">
        <w:rPr>
          <w:rFonts w:ascii="仿宋_GB2312" w:eastAsia="仿宋_GB2312" w:hAnsi="宋体" w:hint="eastAsia"/>
          <w:sz w:val="28"/>
          <w:szCs w:val="28"/>
        </w:rPr>
        <w:t>。</w:t>
      </w:r>
      <w:r w:rsidRPr="00BF77FD">
        <w:rPr>
          <w:rFonts w:ascii="仿宋" w:eastAsia="仿宋" w:hAnsi="仿宋" w:hint="eastAsia"/>
          <w:b/>
          <w:color w:val="FF0000"/>
          <w:sz w:val="28"/>
          <w:szCs w:val="28"/>
        </w:rPr>
        <w:t xml:space="preserve"> </w:t>
      </w:r>
    </w:p>
    <w:p w14:paraId="15B5C61D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四、报价</w:t>
      </w:r>
    </w:p>
    <w:p w14:paraId="797E03C0" w14:textId="77777777" w:rsidR="00666845" w:rsidRPr="00B10B45" w:rsidRDefault="00666845" w:rsidP="00941FCA">
      <w:pPr>
        <w:spacing w:line="5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报价说明：</w:t>
      </w:r>
    </w:p>
    <w:p w14:paraId="7262C5F2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1.报价需包含满足项目需求的所有费用，格式可根据实际情况自行调整。</w:t>
      </w:r>
    </w:p>
    <w:p w14:paraId="5250D604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2.以上所有费用都是含税</w:t>
      </w:r>
      <w:r w:rsidR="00FB6F3A" w:rsidRPr="00B10B45">
        <w:rPr>
          <w:rFonts w:ascii="仿宋" w:eastAsia="仿宋" w:hAnsi="仿宋" w:hint="eastAsia"/>
          <w:sz w:val="28"/>
          <w:szCs w:val="28"/>
        </w:rPr>
        <w:t>（增值税专用发票）</w:t>
      </w:r>
      <w:r w:rsidRPr="00B10B45">
        <w:rPr>
          <w:rFonts w:ascii="仿宋" w:eastAsia="仿宋" w:hAnsi="仿宋" w:hint="eastAsia"/>
          <w:sz w:val="28"/>
          <w:szCs w:val="28"/>
        </w:rPr>
        <w:t>价格。</w:t>
      </w:r>
    </w:p>
    <w:p w14:paraId="022F3019" w14:textId="77777777" w:rsidR="00666845" w:rsidRPr="00B10B45" w:rsidRDefault="0024028A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666845" w:rsidRPr="00B10B45">
        <w:rPr>
          <w:rFonts w:ascii="仿宋" w:eastAsia="仿宋" w:hAnsi="仿宋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可</w:t>
      </w:r>
      <w:proofErr w:type="gramStart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并列将其报价列在报价表中，但不计入在此次询价的总价中</w:t>
      </w:r>
      <w:r w:rsidR="00666845" w:rsidRPr="00B10B45">
        <w:rPr>
          <w:rFonts w:ascii="仿宋" w:eastAsia="仿宋" w:hAnsi="仿宋" w:hint="eastAsia"/>
          <w:sz w:val="28"/>
          <w:szCs w:val="28"/>
        </w:rPr>
        <w:t>。</w:t>
      </w:r>
    </w:p>
    <w:p w14:paraId="6754DDFC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五、其他要求</w:t>
      </w:r>
    </w:p>
    <w:p w14:paraId="3DD50183" w14:textId="77777777" w:rsidR="00925E1B" w:rsidRPr="00B10B45" w:rsidRDefault="00221D9E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925E1B" w:rsidRPr="00B10B45">
        <w:rPr>
          <w:rFonts w:ascii="仿宋" w:eastAsia="仿宋" w:hAnsi="仿宋" w:hint="eastAsia"/>
          <w:sz w:val="28"/>
          <w:szCs w:val="28"/>
        </w:rPr>
        <w:t>投标人需提供企业营业执照复印件、税务登记复印件、</w:t>
      </w:r>
      <w:r w:rsidR="00666845" w:rsidRPr="00B10B45">
        <w:rPr>
          <w:rFonts w:ascii="仿宋" w:eastAsia="仿宋" w:hAnsi="仿宋" w:hint="eastAsia"/>
          <w:sz w:val="28"/>
          <w:szCs w:val="28"/>
        </w:rPr>
        <w:t>法定代表人授权</w:t>
      </w:r>
      <w:r w:rsidRPr="00B10B45">
        <w:rPr>
          <w:rFonts w:ascii="仿宋" w:eastAsia="仿宋" w:hAnsi="仿宋" w:hint="eastAsia"/>
          <w:sz w:val="28"/>
          <w:szCs w:val="28"/>
        </w:rPr>
        <w:t>委托书</w:t>
      </w:r>
      <w:r w:rsidR="005A564D" w:rsidRPr="00B10B45">
        <w:rPr>
          <w:rFonts w:ascii="仿宋" w:eastAsia="仿宋" w:hAnsi="仿宋" w:hint="eastAsia"/>
          <w:sz w:val="28"/>
          <w:szCs w:val="28"/>
        </w:rPr>
        <w:t>（</w:t>
      </w:r>
      <w:r w:rsidR="005A564D" w:rsidRPr="00B10B45">
        <w:rPr>
          <w:rFonts w:ascii="仿宋" w:eastAsia="仿宋" w:hAnsi="仿宋" w:hint="eastAsia"/>
          <w:sz w:val="28"/>
          <w:szCs w:val="28"/>
          <w:u w:val="single"/>
        </w:rPr>
        <w:t>所有文件如非原件均须加盖投标人公章）。</w:t>
      </w:r>
    </w:p>
    <w:p w14:paraId="2FA7DDD3" w14:textId="77777777" w:rsidR="00925E1B" w:rsidRPr="00B10B45" w:rsidRDefault="00925E1B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2.以下资质文件如有，请一并提供（信息安全服务资质、ISO9000,</w:t>
      </w:r>
      <w:r w:rsidR="00F13DEE" w:rsidRPr="00B10B45">
        <w:rPr>
          <w:rFonts w:ascii="仿宋" w:eastAsia="仿宋" w:hAnsi="仿宋" w:hint="eastAsia"/>
          <w:sz w:val="28"/>
          <w:szCs w:val="28"/>
        </w:rPr>
        <w:t>系统集成</w:t>
      </w:r>
      <w:r w:rsidRPr="00B10B45">
        <w:rPr>
          <w:rFonts w:ascii="仿宋" w:eastAsia="仿宋" w:hAnsi="仿宋" w:hint="eastAsia"/>
          <w:sz w:val="28"/>
          <w:szCs w:val="28"/>
        </w:rPr>
        <w:t>等认证证书）。</w:t>
      </w:r>
    </w:p>
    <w:p w14:paraId="55F5BC52" w14:textId="77777777" w:rsidR="00FC5A20" w:rsidRPr="00B10B45" w:rsidRDefault="00FC5A20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9704B7" w:rsidRPr="00B10B45">
        <w:rPr>
          <w:rFonts w:ascii="仿宋" w:eastAsia="仿宋" w:hAnsi="仿宋" w:hint="eastAsia"/>
          <w:sz w:val="28"/>
          <w:szCs w:val="28"/>
        </w:rPr>
        <w:t>提供相关成功案例</w:t>
      </w:r>
      <w:r w:rsidR="00005C6E" w:rsidRPr="00B10B45">
        <w:rPr>
          <w:rFonts w:ascii="仿宋" w:eastAsia="仿宋" w:hAnsi="仿宋" w:hint="eastAsia"/>
          <w:sz w:val="28"/>
          <w:szCs w:val="28"/>
        </w:rPr>
        <w:t>。</w:t>
      </w:r>
    </w:p>
    <w:p w14:paraId="4F46795E" w14:textId="77777777" w:rsidR="00F13DEE" w:rsidRPr="00B10B45" w:rsidRDefault="00FC5A20" w:rsidP="00F13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4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5A564D" w:rsidRPr="00B10B45">
        <w:rPr>
          <w:rFonts w:ascii="仿宋" w:eastAsia="仿宋" w:hAnsi="仿宋" w:hint="eastAsia"/>
          <w:sz w:val="28"/>
          <w:szCs w:val="28"/>
        </w:rPr>
        <w:t>投标人</w:t>
      </w:r>
      <w:r w:rsidR="00925E1B" w:rsidRPr="00B10B45">
        <w:rPr>
          <w:rFonts w:ascii="仿宋" w:eastAsia="仿宋" w:hAnsi="仿宋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14:paraId="5DAAF459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B10B45">
        <w:rPr>
          <w:rFonts w:ascii="仿宋" w:eastAsia="仿宋" w:hAnsi="仿宋" w:hint="eastAsia"/>
          <w:sz w:val="28"/>
          <w:szCs w:val="28"/>
        </w:rPr>
        <w:t xml:space="preserve"> </w:t>
      </w:r>
      <w:r w:rsidR="00FC5A20" w:rsidRPr="00B10B45">
        <w:rPr>
          <w:rFonts w:ascii="仿宋" w:eastAsia="仿宋" w:hAnsi="仿宋" w:hint="eastAsia"/>
          <w:sz w:val="28"/>
          <w:szCs w:val="28"/>
        </w:rPr>
        <w:t xml:space="preserve"> 5</w:t>
      </w:r>
      <w:r w:rsidRPr="00B10B45">
        <w:rPr>
          <w:rFonts w:ascii="仿宋" w:eastAsia="仿宋" w:hAnsi="仿宋" w:hint="eastAsia"/>
          <w:sz w:val="28"/>
          <w:szCs w:val="28"/>
        </w:rPr>
        <w:t>.请于</w:t>
      </w:r>
      <w:r w:rsidR="002B6231" w:rsidRPr="00652FDD">
        <w:rPr>
          <w:rFonts w:ascii="仿宋" w:eastAsia="仿宋" w:hAnsi="仿宋" w:hint="eastAsia"/>
          <w:sz w:val="28"/>
          <w:szCs w:val="28"/>
        </w:rPr>
        <w:t>2</w:t>
      </w:r>
      <w:r w:rsidR="002B6231" w:rsidRPr="00652FDD">
        <w:rPr>
          <w:rFonts w:ascii="仿宋" w:eastAsia="仿宋" w:hAnsi="仿宋"/>
          <w:sz w:val="28"/>
          <w:szCs w:val="28"/>
        </w:rPr>
        <w:t>0</w:t>
      </w:r>
      <w:r w:rsidR="002C5461" w:rsidRPr="00652FDD">
        <w:rPr>
          <w:rFonts w:ascii="仿宋" w:eastAsia="仿宋" w:hAnsi="仿宋" w:hint="eastAsia"/>
          <w:sz w:val="28"/>
          <w:szCs w:val="28"/>
        </w:rPr>
        <w:t>20</w:t>
      </w:r>
      <w:r w:rsidR="002B6231" w:rsidRPr="00652FDD">
        <w:rPr>
          <w:rFonts w:ascii="仿宋" w:eastAsia="仿宋" w:hAnsi="仿宋" w:hint="eastAsia"/>
          <w:sz w:val="28"/>
          <w:szCs w:val="28"/>
        </w:rPr>
        <w:t>年</w:t>
      </w:r>
      <w:r w:rsidR="002C5461" w:rsidRPr="00652FDD">
        <w:rPr>
          <w:rFonts w:ascii="仿宋" w:eastAsia="仿宋" w:hAnsi="仿宋" w:hint="eastAsia"/>
          <w:sz w:val="28"/>
          <w:szCs w:val="28"/>
        </w:rPr>
        <w:t>9</w:t>
      </w:r>
      <w:r w:rsidR="002B6231" w:rsidRPr="00652FDD">
        <w:rPr>
          <w:rFonts w:ascii="仿宋" w:eastAsia="仿宋" w:hAnsi="仿宋" w:hint="eastAsia"/>
          <w:sz w:val="28"/>
          <w:szCs w:val="28"/>
        </w:rPr>
        <w:t>月</w:t>
      </w:r>
      <w:r w:rsidR="002C5461" w:rsidRPr="00652FDD">
        <w:rPr>
          <w:rFonts w:ascii="仿宋" w:eastAsia="仿宋" w:hAnsi="仿宋" w:hint="eastAsia"/>
          <w:sz w:val="28"/>
          <w:szCs w:val="28"/>
        </w:rPr>
        <w:t>18</w:t>
      </w:r>
      <w:r w:rsidRPr="00652FDD">
        <w:rPr>
          <w:rFonts w:ascii="仿宋" w:eastAsia="仿宋" w:hAnsi="仿宋" w:hint="eastAsia"/>
          <w:sz w:val="28"/>
          <w:szCs w:val="28"/>
        </w:rPr>
        <w:t>日</w:t>
      </w:r>
      <w:r w:rsidR="00392987" w:rsidRPr="00652FDD">
        <w:rPr>
          <w:rFonts w:ascii="仿宋" w:eastAsia="仿宋" w:hAnsi="仿宋" w:hint="eastAsia"/>
          <w:sz w:val="28"/>
          <w:szCs w:val="28"/>
        </w:rPr>
        <w:t>下午</w:t>
      </w:r>
      <w:r w:rsidR="009A3C1F" w:rsidRPr="00652FDD">
        <w:rPr>
          <w:rFonts w:ascii="仿宋" w:eastAsia="仿宋" w:hAnsi="仿宋" w:hint="eastAsia"/>
          <w:sz w:val="28"/>
          <w:szCs w:val="28"/>
        </w:rPr>
        <w:t>5</w:t>
      </w:r>
      <w:r w:rsidR="00906115" w:rsidRPr="00652FDD">
        <w:rPr>
          <w:rFonts w:ascii="仿宋" w:eastAsia="仿宋" w:hAnsi="仿宋" w:hint="eastAsia"/>
          <w:sz w:val="28"/>
          <w:szCs w:val="28"/>
        </w:rPr>
        <w:t>：</w:t>
      </w:r>
      <w:r w:rsidR="00FC5A20" w:rsidRPr="00652FDD">
        <w:rPr>
          <w:rFonts w:ascii="仿宋" w:eastAsia="仿宋" w:hAnsi="仿宋" w:hint="eastAsia"/>
          <w:sz w:val="28"/>
          <w:szCs w:val="28"/>
        </w:rPr>
        <w:t>0</w:t>
      </w:r>
      <w:r w:rsidR="00F13DEE" w:rsidRPr="00652FDD">
        <w:rPr>
          <w:rFonts w:ascii="仿宋" w:eastAsia="仿宋" w:hAnsi="仿宋"/>
          <w:sz w:val="28"/>
          <w:szCs w:val="28"/>
        </w:rPr>
        <w:t>0</w:t>
      </w:r>
      <w:r w:rsidR="00392987" w:rsidRPr="00652FDD">
        <w:rPr>
          <w:rFonts w:ascii="仿宋" w:eastAsia="仿宋" w:hAnsi="仿宋" w:hint="eastAsia"/>
          <w:sz w:val="28"/>
          <w:szCs w:val="28"/>
        </w:rPr>
        <w:t>前</w:t>
      </w:r>
      <w:r w:rsidRPr="00B10B45">
        <w:rPr>
          <w:rFonts w:ascii="仿宋" w:eastAsia="仿宋" w:hAnsi="仿宋" w:hint="eastAsia"/>
          <w:sz w:val="28"/>
          <w:szCs w:val="28"/>
        </w:rPr>
        <w:t>，将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加盖公章及骑缝章的报价文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lastRenderedPageBreak/>
        <w:t>件</w:t>
      </w:r>
      <w:r w:rsidR="009704B7" w:rsidRPr="00B10B45">
        <w:rPr>
          <w:rFonts w:ascii="仿宋" w:eastAsia="仿宋" w:hAnsi="仿宋" w:hint="eastAsia"/>
          <w:sz w:val="28"/>
          <w:szCs w:val="28"/>
          <w:u w:val="single"/>
        </w:rPr>
        <w:t>及</w:t>
      </w:r>
      <w:r w:rsidRPr="00B10B45">
        <w:rPr>
          <w:rFonts w:ascii="仿宋" w:eastAsia="仿宋" w:hAnsi="仿宋" w:hint="eastAsia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221D9E" w:rsidRPr="00B10B45">
          <w:rPr>
            <w:rFonts w:ascii="仿宋" w:eastAsia="仿宋" w:hAnsi="仿宋" w:hint="eastAsia"/>
            <w:sz w:val="28"/>
            <w:szCs w:val="28"/>
            <w:u w:val="single"/>
          </w:rPr>
          <w:t>1.2</w:t>
        </w:r>
        <w:r w:rsidR="00D069C8" w:rsidRPr="00B10B45">
          <w:rPr>
            <w:rFonts w:ascii="仿宋" w:eastAsia="仿宋" w:hAnsi="仿宋" w:hint="eastAsia"/>
            <w:sz w:val="28"/>
            <w:szCs w:val="28"/>
            <w:u w:val="single"/>
          </w:rPr>
          <w:t>.3</w:t>
        </w:r>
      </w:smartTag>
      <w:r w:rsidRPr="00B10B45">
        <w:rPr>
          <w:rFonts w:ascii="仿宋" w:eastAsia="仿宋" w:hAnsi="仿宋" w:hint="eastAsia"/>
          <w:sz w:val="28"/>
          <w:szCs w:val="28"/>
          <w:u w:val="single"/>
        </w:rPr>
        <w:t>条涉及的所有文件</w:t>
      </w:r>
      <w:r w:rsidRPr="00B10B45">
        <w:rPr>
          <w:rFonts w:ascii="仿宋" w:eastAsia="仿宋" w:hAnsi="仿宋" w:hint="eastAsia"/>
          <w:sz w:val="28"/>
          <w:szCs w:val="28"/>
        </w:rPr>
        <w:t>，送至我单位，地址：</w:t>
      </w:r>
      <w:r w:rsidR="00F13DEE" w:rsidRPr="00B10B45">
        <w:rPr>
          <w:rFonts w:ascii="仿宋" w:eastAsia="仿宋" w:hAnsi="仿宋" w:hint="eastAsia"/>
          <w:sz w:val="28"/>
          <w:szCs w:val="28"/>
        </w:rPr>
        <w:t>北京市海淀区复兴路15号</w:t>
      </w:r>
      <w:r w:rsidRPr="00B10B45">
        <w:rPr>
          <w:rFonts w:ascii="仿宋" w:eastAsia="仿宋" w:hAnsi="仿宋" w:hint="eastAsia"/>
          <w:sz w:val="28"/>
          <w:szCs w:val="28"/>
        </w:rPr>
        <w:t>，联系人：</w:t>
      </w:r>
      <w:proofErr w:type="gramStart"/>
      <w:r w:rsidR="00A922EC">
        <w:rPr>
          <w:rFonts w:ascii="仿宋" w:eastAsia="仿宋" w:hAnsi="仿宋" w:hint="eastAsia"/>
          <w:sz w:val="28"/>
          <w:szCs w:val="28"/>
        </w:rPr>
        <w:t>魏</w:t>
      </w:r>
      <w:r w:rsidR="00FA6BF5">
        <w:rPr>
          <w:rFonts w:ascii="仿宋" w:eastAsia="仿宋" w:hAnsi="仿宋" w:hint="eastAsia"/>
          <w:sz w:val="28"/>
          <w:szCs w:val="28"/>
        </w:rPr>
        <w:t>铮</w:t>
      </w:r>
      <w:proofErr w:type="gramEnd"/>
      <w:r w:rsidR="00B5580C" w:rsidRPr="00B10B45">
        <w:rPr>
          <w:rFonts w:ascii="仿宋" w:eastAsia="仿宋" w:hAnsi="仿宋" w:hint="eastAsia"/>
          <w:sz w:val="28"/>
          <w:szCs w:val="28"/>
        </w:rPr>
        <w:t xml:space="preserve">  </w:t>
      </w:r>
      <w:r w:rsidR="00F13DEE" w:rsidRPr="00B10B45">
        <w:rPr>
          <w:rFonts w:ascii="仿宋" w:eastAsia="仿宋" w:hAnsi="仿宋" w:hint="eastAsia"/>
          <w:sz w:val="28"/>
          <w:szCs w:val="28"/>
        </w:rPr>
        <w:t>010-5</w:t>
      </w:r>
      <w:r w:rsidR="00F13DEE" w:rsidRPr="00B10B45">
        <w:rPr>
          <w:rFonts w:ascii="仿宋" w:eastAsia="仿宋" w:hAnsi="仿宋"/>
          <w:sz w:val="28"/>
          <w:szCs w:val="28"/>
        </w:rPr>
        <w:t>8882253</w:t>
      </w:r>
      <w:r w:rsidR="009704B7" w:rsidRPr="00B10B45">
        <w:rPr>
          <w:rFonts w:ascii="仿宋" w:eastAsia="仿宋" w:hAnsi="仿宋" w:hint="eastAsia"/>
          <w:sz w:val="28"/>
          <w:szCs w:val="28"/>
        </w:rPr>
        <w:t>，</w:t>
      </w:r>
      <w:r w:rsidRPr="00B10B45">
        <w:rPr>
          <w:rFonts w:ascii="仿宋" w:eastAsia="仿宋" w:hAnsi="仿宋" w:hint="eastAsia"/>
          <w:sz w:val="28"/>
          <w:szCs w:val="28"/>
        </w:rPr>
        <w:t>逾期报送的报价文件将不予以接受。</w:t>
      </w:r>
    </w:p>
    <w:p w14:paraId="026CD513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2436EC1B" w14:textId="77777777" w:rsidR="005A564D" w:rsidRPr="00B10B45" w:rsidRDefault="00005C6E" w:rsidP="00005C6E">
      <w:pPr>
        <w:tabs>
          <w:tab w:val="left" w:pos="6098"/>
        </w:tabs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/>
          <w:sz w:val="28"/>
          <w:szCs w:val="28"/>
        </w:rPr>
        <w:tab/>
      </w:r>
    </w:p>
    <w:p w14:paraId="6A0C961C" w14:textId="77777777" w:rsidR="005A564D" w:rsidRPr="00B10B45" w:rsidRDefault="005A564D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7FE799E4" w14:textId="77777777" w:rsidR="00666845" w:rsidRPr="00B10B45" w:rsidRDefault="00F13DEE" w:rsidP="00F13DEE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 xml:space="preserve">                           北京万方数据股份有限公司</w:t>
      </w:r>
    </w:p>
    <w:p w14:paraId="7307CB58" w14:textId="77777777" w:rsidR="00D02C8C" w:rsidRPr="00B10B45" w:rsidRDefault="007974B8" w:rsidP="00057C94">
      <w:pPr>
        <w:spacing w:line="560" w:lineRule="exact"/>
        <w:ind w:right="386" w:firstLineChars="1750" w:firstLine="490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</w:t>
      </w:r>
      <w:r w:rsidR="00F13DEE" w:rsidRPr="00B10B45">
        <w:rPr>
          <w:rFonts w:ascii="仿宋" w:eastAsia="仿宋" w:hAnsi="仿宋" w:hint="eastAsia"/>
          <w:sz w:val="28"/>
          <w:szCs w:val="28"/>
        </w:rPr>
        <w:t>0</w:t>
      </w:r>
      <w:r w:rsidR="00E317B1">
        <w:rPr>
          <w:rFonts w:ascii="仿宋" w:eastAsia="仿宋" w:hAnsi="仿宋" w:hint="eastAsia"/>
          <w:sz w:val="28"/>
          <w:szCs w:val="28"/>
        </w:rPr>
        <w:t>20</w:t>
      </w:r>
      <w:r w:rsidRPr="00B10B45">
        <w:rPr>
          <w:rFonts w:ascii="仿宋" w:eastAsia="仿宋" w:hAnsi="仿宋" w:hint="eastAsia"/>
          <w:sz w:val="28"/>
          <w:szCs w:val="28"/>
        </w:rPr>
        <w:t>年</w:t>
      </w:r>
      <w:r w:rsidR="00E317B1">
        <w:rPr>
          <w:rFonts w:ascii="仿宋" w:eastAsia="仿宋" w:hAnsi="仿宋" w:hint="eastAsia"/>
          <w:sz w:val="28"/>
          <w:szCs w:val="28"/>
        </w:rPr>
        <w:t>9</w:t>
      </w:r>
      <w:r w:rsidRPr="00B10B45">
        <w:rPr>
          <w:rFonts w:ascii="仿宋" w:eastAsia="仿宋" w:hAnsi="仿宋" w:hint="eastAsia"/>
          <w:sz w:val="28"/>
          <w:szCs w:val="28"/>
        </w:rPr>
        <w:t>月</w:t>
      </w:r>
      <w:r w:rsidR="00913367">
        <w:rPr>
          <w:rFonts w:ascii="仿宋" w:eastAsia="仿宋" w:hAnsi="仿宋"/>
          <w:sz w:val="28"/>
          <w:szCs w:val="28"/>
        </w:rPr>
        <w:t>1</w:t>
      </w:r>
      <w:r w:rsidR="00E317B1">
        <w:rPr>
          <w:rFonts w:ascii="仿宋" w:eastAsia="仿宋" w:hAnsi="仿宋" w:hint="eastAsia"/>
          <w:sz w:val="28"/>
          <w:szCs w:val="28"/>
        </w:rPr>
        <w:t>5</w:t>
      </w:r>
      <w:r w:rsidR="00913367">
        <w:rPr>
          <w:rFonts w:ascii="仿宋" w:eastAsia="仿宋" w:hAnsi="仿宋" w:hint="eastAsia"/>
          <w:sz w:val="28"/>
          <w:szCs w:val="28"/>
        </w:rPr>
        <w:t>日。</w:t>
      </w:r>
    </w:p>
    <w:sectPr w:rsidR="00D02C8C" w:rsidRPr="00B10B45" w:rsidSect="00057C9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57E7" w14:textId="77777777" w:rsidR="00546BD1" w:rsidRDefault="00546BD1" w:rsidP="003E67A7">
      <w:r>
        <w:separator/>
      </w:r>
    </w:p>
  </w:endnote>
  <w:endnote w:type="continuationSeparator" w:id="0">
    <w:p w14:paraId="4F5E1E42" w14:textId="77777777" w:rsidR="00546BD1" w:rsidRDefault="00546BD1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3205C" w14:textId="77777777" w:rsidR="00546BD1" w:rsidRDefault="00546BD1" w:rsidP="003E67A7">
      <w:r>
        <w:separator/>
      </w:r>
    </w:p>
  </w:footnote>
  <w:footnote w:type="continuationSeparator" w:id="0">
    <w:p w14:paraId="51BE927F" w14:textId="77777777" w:rsidR="00546BD1" w:rsidRDefault="00546BD1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70689"/>
    <w:multiLevelType w:val="hybridMultilevel"/>
    <w:tmpl w:val="67A80C34"/>
    <w:lvl w:ilvl="0" w:tplc="936AF134">
      <w:start w:val="2"/>
      <w:numFmt w:val="japaneseCounting"/>
      <w:lvlText w:val="%1、"/>
      <w:lvlJc w:val="left"/>
      <w:pPr>
        <w:ind w:left="675" w:hanging="6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C27CEF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1F"/>
    <w:rsid w:val="00005C6E"/>
    <w:rsid w:val="00033F5D"/>
    <w:rsid w:val="000529FF"/>
    <w:rsid w:val="00057C94"/>
    <w:rsid w:val="00090A20"/>
    <w:rsid w:val="00095FB0"/>
    <w:rsid w:val="000F25CB"/>
    <w:rsid w:val="000F543C"/>
    <w:rsid w:val="000F751C"/>
    <w:rsid w:val="00104FE3"/>
    <w:rsid w:val="001134B4"/>
    <w:rsid w:val="00117ED4"/>
    <w:rsid w:val="00141BFC"/>
    <w:rsid w:val="001433AD"/>
    <w:rsid w:val="00144F95"/>
    <w:rsid w:val="00156C47"/>
    <w:rsid w:val="001A1FD4"/>
    <w:rsid w:val="001D0ABD"/>
    <w:rsid w:val="001D2E28"/>
    <w:rsid w:val="001D6677"/>
    <w:rsid w:val="001F1E75"/>
    <w:rsid w:val="001F2728"/>
    <w:rsid w:val="00221D9E"/>
    <w:rsid w:val="0024028A"/>
    <w:rsid w:val="00274A2B"/>
    <w:rsid w:val="0028040A"/>
    <w:rsid w:val="00280A79"/>
    <w:rsid w:val="002B6231"/>
    <w:rsid w:val="002C5461"/>
    <w:rsid w:val="002E097A"/>
    <w:rsid w:val="002E0DD2"/>
    <w:rsid w:val="00326704"/>
    <w:rsid w:val="00346CB3"/>
    <w:rsid w:val="00362DA3"/>
    <w:rsid w:val="003660EA"/>
    <w:rsid w:val="00390516"/>
    <w:rsid w:val="0039124C"/>
    <w:rsid w:val="00392987"/>
    <w:rsid w:val="003A2B08"/>
    <w:rsid w:val="003B776B"/>
    <w:rsid w:val="003C011E"/>
    <w:rsid w:val="003E4A43"/>
    <w:rsid w:val="003E67A7"/>
    <w:rsid w:val="003E68D5"/>
    <w:rsid w:val="004035E7"/>
    <w:rsid w:val="00443CF4"/>
    <w:rsid w:val="00443DB8"/>
    <w:rsid w:val="00455F98"/>
    <w:rsid w:val="0047503C"/>
    <w:rsid w:val="004912F1"/>
    <w:rsid w:val="004B77FB"/>
    <w:rsid w:val="004D0355"/>
    <w:rsid w:val="004D2985"/>
    <w:rsid w:val="004D3867"/>
    <w:rsid w:val="004E6F5B"/>
    <w:rsid w:val="00525C3A"/>
    <w:rsid w:val="00537C78"/>
    <w:rsid w:val="00540F74"/>
    <w:rsid w:val="00546389"/>
    <w:rsid w:val="00546BD1"/>
    <w:rsid w:val="00586D07"/>
    <w:rsid w:val="005A564D"/>
    <w:rsid w:val="005B7726"/>
    <w:rsid w:val="005D062A"/>
    <w:rsid w:val="005F169D"/>
    <w:rsid w:val="006074F7"/>
    <w:rsid w:val="00633775"/>
    <w:rsid w:val="006362FC"/>
    <w:rsid w:val="00652FDD"/>
    <w:rsid w:val="00666845"/>
    <w:rsid w:val="0068255A"/>
    <w:rsid w:val="00696B9F"/>
    <w:rsid w:val="006A3CA0"/>
    <w:rsid w:val="006B6C05"/>
    <w:rsid w:val="006C63B5"/>
    <w:rsid w:val="006F3B29"/>
    <w:rsid w:val="006F507B"/>
    <w:rsid w:val="00720352"/>
    <w:rsid w:val="00726D26"/>
    <w:rsid w:val="007356CD"/>
    <w:rsid w:val="00751194"/>
    <w:rsid w:val="00773E3B"/>
    <w:rsid w:val="00783BB2"/>
    <w:rsid w:val="007974B8"/>
    <w:rsid w:val="007A3729"/>
    <w:rsid w:val="007D0815"/>
    <w:rsid w:val="007D5E53"/>
    <w:rsid w:val="007E1E8A"/>
    <w:rsid w:val="007E3A07"/>
    <w:rsid w:val="00824E49"/>
    <w:rsid w:val="0082625D"/>
    <w:rsid w:val="00873C63"/>
    <w:rsid w:val="008753BC"/>
    <w:rsid w:val="008922E1"/>
    <w:rsid w:val="008A1479"/>
    <w:rsid w:val="008D07E0"/>
    <w:rsid w:val="008D0AFF"/>
    <w:rsid w:val="008D1FAD"/>
    <w:rsid w:val="008D7E53"/>
    <w:rsid w:val="008F18AD"/>
    <w:rsid w:val="00902719"/>
    <w:rsid w:val="00906115"/>
    <w:rsid w:val="00910731"/>
    <w:rsid w:val="00913367"/>
    <w:rsid w:val="00915255"/>
    <w:rsid w:val="00925E1B"/>
    <w:rsid w:val="00941FCA"/>
    <w:rsid w:val="009605A0"/>
    <w:rsid w:val="009704B7"/>
    <w:rsid w:val="009A3C1F"/>
    <w:rsid w:val="009A5AC4"/>
    <w:rsid w:val="009E61A2"/>
    <w:rsid w:val="00A06217"/>
    <w:rsid w:val="00A0629D"/>
    <w:rsid w:val="00A22AA7"/>
    <w:rsid w:val="00A24797"/>
    <w:rsid w:val="00A6610B"/>
    <w:rsid w:val="00A85055"/>
    <w:rsid w:val="00A922EC"/>
    <w:rsid w:val="00A94F6A"/>
    <w:rsid w:val="00AB12F2"/>
    <w:rsid w:val="00AB6C17"/>
    <w:rsid w:val="00AD7801"/>
    <w:rsid w:val="00AE3684"/>
    <w:rsid w:val="00B10B45"/>
    <w:rsid w:val="00B46E53"/>
    <w:rsid w:val="00B5580C"/>
    <w:rsid w:val="00B62B46"/>
    <w:rsid w:val="00B90972"/>
    <w:rsid w:val="00B90E1F"/>
    <w:rsid w:val="00B923E5"/>
    <w:rsid w:val="00BF77FD"/>
    <w:rsid w:val="00C16D4C"/>
    <w:rsid w:val="00C24E06"/>
    <w:rsid w:val="00C557A1"/>
    <w:rsid w:val="00CD2408"/>
    <w:rsid w:val="00D02C8C"/>
    <w:rsid w:val="00D069C8"/>
    <w:rsid w:val="00D112D8"/>
    <w:rsid w:val="00D2333E"/>
    <w:rsid w:val="00D3213F"/>
    <w:rsid w:val="00D41567"/>
    <w:rsid w:val="00D62803"/>
    <w:rsid w:val="00D72F4D"/>
    <w:rsid w:val="00D75CA5"/>
    <w:rsid w:val="00DC11D1"/>
    <w:rsid w:val="00DC3074"/>
    <w:rsid w:val="00DC7D7D"/>
    <w:rsid w:val="00DE184F"/>
    <w:rsid w:val="00E02FAD"/>
    <w:rsid w:val="00E131A3"/>
    <w:rsid w:val="00E26929"/>
    <w:rsid w:val="00E317B1"/>
    <w:rsid w:val="00E32378"/>
    <w:rsid w:val="00E54E8B"/>
    <w:rsid w:val="00EA235D"/>
    <w:rsid w:val="00EA2C97"/>
    <w:rsid w:val="00EB1AD9"/>
    <w:rsid w:val="00F00443"/>
    <w:rsid w:val="00F13DEE"/>
    <w:rsid w:val="00F35553"/>
    <w:rsid w:val="00F525DC"/>
    <w:rsid w:val="00F5371D"/>
    <w:rsid w:val="00F777FD"/>
    <w:rsid w:val="00F97DD9"/>
    <w:rsid w:val="00FA603E"/>
    <w:rsid w:val="00FA6BF5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3A62BAB"/>
  <w15:docId w15:val="{2253975E-69CE-4936-8AE9-BFD7723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1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0E1F"/>
    <w:rPr>
      <w:rFonts w:ascii="宋体" w:hAnsi="Courier New"/>
      <w:szCs w:val="20"/>
    </w:rPr>
  </w:style>
  <w:style w:type="character" w:customStyle="1" w:styleId="a4">
    <w:name w:val="纯文本 字符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5">
    <w:name w:val="Hyperlink"/>
    <w:rsid w:val="00B90E1F"/>
    <w:rPr>
      <w:color w:val="0000FF"/>
      <w:u w:val="single"/>
    </w:rPr>
  </w:style>
  <w:style w:type="paragraph" w:styleId="a6">
    <w:name w:val="header"/>
    <w:basedOn w:val="a"/>
    <w:link w:val="a7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67A7"/>
    <w:rPr>
      <w:kern w:val="2"/>
      <w:sz w:val="18"/>
      <w:szCs w:val="18"/>
    </w:rPr>
  </w:style>
  <w:style w:type="paragraph" w:styleId="a8">
    <w:name w:val="footer"/>
    <w:basedOn w:val="a"/>
    <w:link w:val="a9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aliases w:val="TCS标题 1 字符,h1 字符,H1 字符,PIM 1 字符,章节 字符,1st level 字符,heading 1 字符,LN 字符,Part 字符,Chapter Heading 字符,第一章 字符,Section Head 字符,l1 字符,1 字符,H11 字符,H12 字符,H13 字符,H14 字符,H15 字符,H16 字符,H17 字符,Heading 0 字符,Fab-1 字符,(A-1) 字符,Title1 字符,Appendix 字符,卷标题 字符,L1 字符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  <w:style w:type="character" w:customStyle="1" w:styleId="Char">
    <w:name w:val="列出段落 Char"/>
    <w:link w:val="12"/>
    <w:locked/>
    <w:rsid w:val="00BF77FD"/>
    <w:rPr>
      <w:rFonts w:ascii="等线" w:eastAsia="等线" w:hAnsi="等线"/>
      <w:kern w:val="2"/>
      <w:sz w:val="21"/>
      <w:szCs w:val="22"/>
    </w:rPr>
  </w:style>
  <w:style w:type="paragraph" w:customStyle="1" w:styleId="12">
    <w:name w:val="列出段落1"/>
    <w:basedOn w:val="a"/>
    <w:link w:val="Char"/>
    <w:qFormat/>
    <w:rsid w:val="00BF77F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639</Words>
  <Characters>3643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Lenovo</cp:lastModifiedBy>
  <cp:revision>42</cp:revision>
  <cp:lastPrinted>2016-08-26T00:03:00Z</cp:lastPrinted>
  <dcterms:created xsi:type="dcterms:W3CDTF">2018-12-19T00:51:00Z</dcterms:created>
  <dcterms:modified xsi:type="dcterms:W3CDTF">2020-09-15T09:31:00Z</dcterms:modified>
</cp:coreProperties>
</file>