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投标文件格式和内容要求</w:t>
      </w:r>
    </w:p>
    <w:p>
      <w:pPr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参加投标的文件请按以下顺序且至少包括以下内容：</w:t>
      </w:r>
    </w:p>
    <w:p>
      <w:pPr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（特殊时期，邮件接收电子版投标文件）</w:t>
      </w:r>
    </w:p>
    <w:p>
      <w:pPr>
        <w:rPr>
          <w:rFonts w:hint="eastAsia" w:ascii="微软雅黑" w:hAnsi="微软雅黑" w:eastAsia="微软雅黑" w:cs="微软雅黑"/>
          <w:szCs w:val="21"/>
        </w:rPr>
      </w:pPr>
    </w:p>
    <w:p>
      <w:pPr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一、公司情况简介</w:t>
      </w:r>
    </w:p>
    <w:p>
      <w:pPr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1、公司名称（全称）、注册资本、注册地、法定代表人</w:t>
      </w:r>
      <w:bookmarkStart w:id="0" w:name="_GoBack"/>
      <w:bookmarkEnd w:id="0"/>
      <w:r>
        <w:rPr>
          <w:rFonts w:hint="eastAsia" w:ascii="微软雅黑" w:hAnsi="微软雅黑" w:eastAsia="微软雅黑" w:cs="微软雅黑"/>
          <w:szCs w:val="21"/>
        </w:rPr>
        <w:t>等；</w:t>
      </w:r>
    </w:p>
    <w:p>
      <w:pPr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2、业务经营范围及主营业务介绍；</w:t>
      </w:r>
    </w:p>
    <w:p>
      <w:pPr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3、营业执照复印件及其它相关文件；</w:t>
      </w:r>
    </w:p>
    <w:p>
      <w:pPr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二、公司过往服务过的客户案例（经典案例）</w:t>
      </w:r>
    </w:p>
    <w:p>
      <w:pPr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三、公司特色业务</w:t>
      </w:r>
    </w:p>
    <w:p>
      <w:pPr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 </w:t>
      </w:r>
      <w:r>
        <w:rPr>
          <w:rFonts w:ascii="微软雅黑" w:hAnsi="微软雅黑" w:eastAsia="微软雅黑" w:cs="微软雅黑"/>
          <w:szCs w:val="21"/>
        </w:rPr>
        <w:t xml:space="preserve">  除公司基本情况外，擅长的领域及区别于其他公司的特色业务做概述。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12"/>
    <w:rsid w:val="001B306A"/>
    <w:rsid w:val="005233D8"/>
    <w:rsid w:val="0092175A"/>
    <w:rsid w:val="00D57112"/>
    <w:rsid w:val="3014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170</Characters>
  <Lines>1</Lines>
  <Paragraphs>1</Paragraphs>
  <TotalTime>0</TotalTime>
  <ScaleCrop>false</ScaleCrop>
  <LinksUpToDate>false</LinksUpToDate>
  <CharactersWithSpaces>198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2020-04-30T09:50:00Z</dcterms:created>
  <dc:creator>李 国辉</dc:creator>
  <cp:lastModifiedBy>E14</cp:lastModifiedBy>
  <dcterms:modified xsi:type="dcterms:W3CDTF">2021-03-22T03:22:15Z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